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A60" w14:textId="77777777" w:rsidR="00F60584" w:rsidRPr="00CB7EB6" w:rsidRDefault="00F60584" w:rsidP="00F60584">
      <w:pPr>
        <w:jc w:val="center"/>
        <w:rPr>
          <w:rFonts w:asciiTheme="majorHAnsi" w:hAnsiTheme="majorHAnsi" w:cstheme="majorHAnsi"/>
          <w:lang w:val="el-GR"/>
        </w:rPr>
      </w:pPr>
      <w:r w:rsidRPr="00CB7EB6">
        <w:rPr>
          <w:rFonts w:asciiTheme="majorHAnsi" w:hAnsiTheme="majorHAnsi" w:cstheme="majorHAnsi"/>
          <w:lang w:val="el-GR"/>
        </w:rPr>
        <w:t>Δελτίο Τύπου</w:t>
      </w:r>
    </w:p>
    <w:p w14:paraId="28122A66" w14:textId="4729C3C1" w:rsidR="00F60584" w:rsidRPr="00D66A08" w:rsidRDefault="00F8451E" w:rsidP="00F60584">
      <w:pPr>
        <w:ind w:left="6480"/>
        <w:jc w:val="center"/>
        <w:rPr>
          <w:rFonts w:asciiTheme="majorHAnsi" w:hAnsiTheme="majorHAnsi" w:cstheme="majorHAnsi"/>
          <w:sz w:val="22"/>
          <w:szCs w:val="22"/>
          <w:lang w:val="el-GR"/>
        </w:rPr>
      </w:pPr>
      <w:r>
        <w:rPr>
          <w:rFonts w:asciiTheme="majorHAnsi" w:hAnsiTheme="majorHAnsi" w:cstheme="majorHAnsi"/>
          <w:sz w:val="22"/>
          <w:szCs w:val="22"/>
          <w:lang w:val="el-GR"/>
        </w:rPr>
        <w:t xml:space="preserve">                                    </w:t>
      </w:r>
      <w:r w:rsidR="00F60584" w:rsidRPr="00D66A08">
        <w:rPr>
          <w:rFonts w:asciiTheme="majorHAnsi" w:hAnsiTheme="majorHAnsi" w:cstheme="majorHAnsi"/>
          <w:sz w:val="22"/>
          <w:szCs w:val="22"/>
          <w:lang w:val="el-GR"/>
        </w:rPr>
        <w:t>1</w:t>
      </w:r>
      <w:r w:rsidR="00402B1C">
        <w:rPr>
          <w:rFonts w:asciiTheme="majorHAnsi" w:hAnsiTheme="majorHAnsi" w:cstheme="majorHAnsi"/>
          <w:sz w:val="22"/>
          <w:szCs w:val="22"/>
        </w:rPr>
        <w:t>7</w:t>
      </w:r>
      <w:r w:rsidR="00F60584" w:rsidRPr="00F60584">
        <w:rPr>
          <w:rFonts w:asciiTheme="majorHAnsi" w:hAnsiTheme="majorHAnsi" w:cstheme="majorHAnsi"/>
          <w:sz w:val="22"/>
          <w:szCs w:val="22"/>
          <w:lang w:val="el-GR"/>
        </w:rPr>
        <w:t xml:space="preserve"> Ιουλίου 2025</w:t>
      </w:r>
    </w:p>
    <w:p w14:paraId="0DD0062D" w14:textId="77777777" w:rsidR="00F60584" w:rsidRPr="00D66A08" w:rsidRDefault="00F60584" w:rsidP="00F60584">
      <w:pPr>
        <w:ind w:left="6480"/>
        <w:jc w:val="center"/>
        <w:rPr>
          <w:rFonts w:asciiTheme="majorHAnsi" w:hAnsiTheme="majorHAnsi" w:cstheme="majorHAnsi"/>
          <w:sz w:val="22"/>
          <w:szCs w:val="22"/>
          <w:u w:val="single"/>
          <w:lang w:val="el-GR"/>
        </w:rPr>
      </w:pPr>
    </w:p>
    <w:p w14:paraId="046B0A42" w14:textId="77777777" w:rsidR="00DA733E" w:rsidRPr="00DA733E" w:rsidRDefault="00DA733E" w:rsidP="00DA733E">
      <w:pPr>
        <w:jc w:val="center"/>
        <w:rPr>
          <w:rFonts w:asciiTheme="majorHAnsi" w:hAnsiTheme="majorHAnsi" w:cstheme="majorHAnsi"/>
          <w:b/>
          <w:bCs/>
          <w:sz w:val="28"/>
          <w:szCs w:val="28"/>
          <w:u w:val="single"/>
          <w:lang w:val="el-GR"/>
        </w:rPr>
      </w:pPr>
      <w:r w:rsidRPr="00DA733E">
        <w:rPr>
          <w:rFonts w:asciiTheme="majorHAnsi" w:hAnsiTheme="majorHAnsi" w:cstheme="majorHAnsi"/>
          <w:b/>
          <w:bCs/>
          <w:sz w:val="28"/>
          <w:szCs w:val="28"/>
          <w:u w:val="single"/>
          <w:lang w:val="el-GR"/>
        </w:rPr>
        <w:t xml:space="preserve">Η </w:t>
      </w:r>
      <w:r w:rsidRPr="00DA733E">
        <w:rPr>
          <w:rFonts w:asciiTheme="majorHAnsi" w:hAnsiTheme="majorHAnsi" w:cstheme="majorHAnsi"/>
          <w:b/>
          <w:bCs/>
          <w:sz w:val="28"/>
          <w:szCs w:val="28"/>
          <w:u w:val="single"/>
          <w:lang w:val="en-GB"/>
        </w:rPr>
        <w:t>Elval</w:t>
      </w:r>
      <w:r w:rsidRPr="00DA733E">
        <w:rPr>
          <w:rFonts w:asciiTheme="majorHAnsi" w:hAnsiTheme="majorHAnsi" w:cstheme="majorHAnsi"/>
          <w:b/>
          <w:bCs/>
          <w:sz w:val="28"/>
          <w:szCs w:val="28"/>
          <w:u w:val="single"/>
          <w:lang w:val="el-GR"/>
        </w:rPr>
        <w:t xml:space="preserve"> δίπλα στους νέους:</w:t>
      </w:r>
    </w:p>
    <w:p w14:paraId="19752CA4" w14:textId="77777777" w:rsidR="00DA733E" w:rsidRPr="00DA733E" w:rsidRDefault="00DA733E" w:rsidP="00DA733E">
      <w:pPr>
        <w:jc w:val="center"/>
        <w:rPr>
          <w:rFonts w:asciiTheme="majorHAnsi" w:hAnsiTheme="majorHAnsi" w:cstheme="majorHAnsi"/>
          <w:b/>
          <w:bCs/>
          <w:sz w:val="28"/>
          <w:szCs w:val="28"/>
          <w:u w:val="single"/>
          <w:lang w:val="el-GR"/>
        </w:rPr>
      </w:pPr>
      <w:r w:rsidRPr="00DA733E">
        <w:rPr>
          <w:rFonts w:asciiTheme="majorHAnsi" w:hAnsiTheme="majorHAnsi" w:cstheme="majorHAnsi"/>
          <w:b/>
          <w:bCs/>
          <w:sz w:val="28"/>
          <w:szCs w:val="28"/>
          <w:u w:val="single"/>
          <w:lang w:val="el-GR"/>
        </w:rPr>
        <w:t xml:space="preserve">Μαθητές από όλη την Ελλάδα «μεγαλώνουν» μέσα από το πρόγραμμα </w:t>
      </w:r>
      <w:r w:rsidRPr="00DA733E">
        <w:rPr>
          <w:rFonts w:asciiTheme="majorHAnsi" w:hAnsiTheme="majorHAnsi" w:cstheme="majorHAnsi"/>
          <w:b/>
          <w:bCs/>
          <w:sz w:val="28"/>
          <w:szCs w:val="28"/>
          <w:u w:val="single"/>
          <w:lang w:val="en-GB"/>
        </w:rPr>
        <w:t>Future</w:t>
      </w:r>
      <w:r w:rsidRPr="00DA733E">
        <w:rPr>
          <w:rFonts w:asciiTheme="majorHAnsi" w:hAnsiTheme="majorHAnsi" w:cstheme="majorHAnsi"/>
          <w:b/>
          <w:bCs/>
          <w:sz w:val="28"/>
          <w:szCs w:val="28"/>
          <w:u w:val="single"/>
          <w:lang w:val="el-GR"/>
        </w:rPr>
        <w:t>.</w:t>
      </w:r>
      <w:r w:rsidRPr="00DA733E">
        <w:rPr>
          <w:rFonts w:asciiTheme="majorHAnsi" w:hAnsiTheme="majorHAnsi" w:cstheme="majorHAnsi"/>
          <w:b/>
          <w:bCs/>
          <w:sz w:val="28"/>
          <w:szCs w:val="28"/>
          <w:u w:val="single"/>
          <w:lang w:val="en-GB"/>
        </w:rPr>
        <w:t>Forward</w:t>
      </w:r>
    </w:p>
    <w:p w14:paraId="3C9C9E1E" w14:textId="77777777" w:rsidR="00F60584" w:rsidRPr="00D66A08" w:rsidRDefault="00F60584" w:rsidP="00F60584">
      <w:pPr>
        <w:jc w:val="center"/>
        <w:rPr>
          <w:rFonts w:asciiTheme="majorHAnsi" w:hAnsiTheme="majorHAnsi" w:cstheme="majorHAnsi"/>
          <w:b/>
          <w:bCs/>
          <w:sz w:val="28"/>
          <w:szCs w:val="28"/>
          <w:u w:val="single"/>
          <w:lang w:val="el-GR"/>
        </w:rPr>
      </w:pPr>
    </w:p>
    <w:p w14:paraId="19869F71" w14:textId="5B6877FD" w:rsidR="00F60584" w:rsidRPr="00DA733E" w:rsidRDefault="00DA733E" w:rsidP="00DA733E">
      <w:pPr>
        <w:jc w:val="both"/>
        <w:rPr>
          <w:rFonts w:ascii="Calibri" w:eastAsia="Calibri" w:hAnsi="Calibri" w:cs="Tahoma"/>
          <w:sz w:val="22"/>
          <w:szCs w:val="22"/>
          <w:lang w:val="el-GR" w:eastAsia="el-GR"/>
        </w:rPr>
      </w:pPr>
      <w:r w:rsidRPr="00DA733E">
        <w:rPr>
          <w:rFonts w:ascii="Calibri" w:eastAsia="Calibri" w:hAnsi="Calibri" w:cs="Tahoma"/>
          <w:sz w:val="22"/>
          <w:szCs w:val="22"/>
          <w:lang w:val="el-GR" w:eastAsia="el-GR"/>
        </w:rPr>
        <w:t xml:space="preserve">Στην Elval, </w:t>
      </w:r>
      <w:r w:rsidR="00CB7EB6">
        <w:rPr>
          <w:rFonts w:ascii="Calibri" w:eastAsia="Calibri" w:hAnsi="Calibri" w:cs="Tahoma"/>
          <w:sz w:val="22"/>
          <w:szCs w:val="22"/>
          <w:lang w:val="el-GR" w:eastAsia="el-GR"/>
        </w:rPr>
        <w:t xml:space="preserve">τον τομέα έλασης αλουμινίου της </w:t>
      </w:r>
      <w:r w:rsidR="00CB7EB6">
        <w:rPr>
          <w:rFonts w:ascii="Calibri" w:eastAsia="Calibri" w:hAnsi="Calibri" w:cs="Tahoma"/>
          <w:sz w:val="22"/>
          <w:szCs w:val="22"/>
          <w:lang w:eastAsia="el-GR"/>
        </w:rPr>
        <w:t>ElvalHalcor</w:t>
      </w:r>
      <w:r w:rsidR="00CB7EB6" w:rsidRPr="00CB7EB6">
        <w:rPr>
          <w:rFonts w:ascii="Calibri" w:eastAsia="Calibri" w:hAnsi="Calibri" w:cs="Tahoma"/>
          <w:sz w:val="22"/>
          <w:szCs w:val="22"/>
          <w:lang w:val="el-GR" w:eastAsia="el-GR"/>
        </w:rPr>
        <w:t xml:space="preserve">, </w:t>
      </w:r>
      <w:r w:rsidRPr="00DA733E">
        <w:rPr>
          <w:rFonts w:ascii="Calibri" w:eastAsia="Calibri" w:hAnsi="Calibri" w:cs="Tahoma"/>
          <w:sz w:val="22"/>
          <w:szCs w:val="22"/>
          <w:lang w:val="el-GR" w:eastAsia="el-GR"/>
        </w:rPr>
        <w:t xml:space="preserve">η επένδυση στους ανθρώπους ξεκινά από νωρίς. Από τη στήριξη των νέων που ονειρεύονται, πειραματίζονται και κάνουν τα πρώτα τους βήματα στον κόσμο της γνώσης και των επαγγελματικών επιλογών. Στο πλαίσιο του προγράμματος </w:t>
      </w:r>
      <w:proofErr w:type="spellStart"/>
      <w:r w:rsidRPr="00DA733E">
        <w:rPr>
          <w:rFonts w:ascii="Calibri" w:eastAsia="Calibri" w:hAnsi="Calibri" w:cs="Tahoma"/>
          <w:b/>
          <w:bCs/>
          <w:sz w:val="22"/>
          <w:szCs w:val="22"/>
          <w:lang w:val="el-GR" w:eastAsia="el-GR"/>
        </w:rPr>
        <w:t>Future.Forward</w:t>
      </w:r>
      <w:proofErr w:type="spellEnd"/>
      <w:r w:rsidRPr="00DA733E">
        <w:rPr>
          <w:rFonts w:ascii="Calibri" w:eastAsia="Calibri" w:hAnsi="Calibri" w:cs="Tahoma"/>
          <w:sz w:val="22"/>
          <w:szCs w:val="22"/>
          <w:lang w:val="el-GR" w:eastAsia="el-GR"/>
        </w:rPr>
        <w:t xml:space="preserve"> και της δράσης </w:t>
      </w:r>
      <w:proofErr w:type="spellStart"/>
      <w:r w:rsidRPr="00DA733E">
        <w:rPr>
          <w:rFonts w:ascii="Calibri" w:eastAsia="Calibri" w:hAnsi="Calibri" w:cs="Tahoma"/>
          <w:b/>
          <w:bCs/>
          <w:sz w:val="22"/>
          <w:szCs w:val="22"/>
          <w:lang w:val="el-GR" w:eastAsia="el-GR"/>
        </w:rPr>
        <w:t>Grow</w:t>
      </w:r>
      <w:proofErr w:type="spellEnd"/>
      <w:r w:rsidRPr="00DA733E">
        <w:rPr>
          <w:rFonts w:ascii="Calibri" w:eastAsia="Calibri" w:hAnsi="Calibri" w:cs="Tahoma"/>
          <w:b/>
          <w:bCs/>
          <w:sz w:val="22"/>
          <w:szCs w:val="22"/>
          <w:lang w:val="el-GR" w:eastAsia="el-GR"/>
        </w:rPr>
        <w:t xml:space="preserve"> </w:t>
      </w:r>
      <w:proofErr w:type="spellStart"/>
      <w:r w:rsidRPr="00DA733E">
        <w:rPr>
          <w:rFonts w:ascii="Calibri" w:eastAsia="Calibri" w:hAnsi="Calibri" w:cs="Tahoma"/>
          <w:b/>
          <w:bCs/>
          <w:sz w:val="22"/>
          <w:szCs w:val="22"/>
          <w:lang w:val="el-GR" w:eastAsia="el-GR"/>
        </w:rPr>
        <w:t>Together</w:t>
      </w:r>
      <w:proofErr w:type="spellEnd"/>
      <w:r w:rsidRPr="00DA733E">
        <w:rPr>
          <w:rFonts w:ascii="Calibri" w:eastAsia="Calibri" w:hAnsi="Calibri" w:cs="Tahoma"/>
          <w:sz w:val="22"/>
          <w:szCs w:val="22"/>
          <w:lang w:val="el-GR" w:eastAsia="el-GR"/>
        </w:rPr>
        <w:t xml:space="preserve">, η Elval </w:t>
      </w:r>
      <w:r>
        <w:rPr>
          <w:rFonts w:ascii="Calibri" w:eastAsia="Calibri" w:hAnsi="Calibri" w:cs="Tahoma"/>
          <w:sz w:val="22"/>
          <w:szCs w:val="22"/>
          <w:lang w:val="el-GR" w:eastAsia="el-GR"/>
        </w:rPr>
        <w:t>ένωσε</w:t>
      </w:r>
      <w:r w:rsidRPr="00DA733E">
        <w:rPr>
          <w:rFonts w:ascii="Calibri" w:eastAsia="Calibri" w:hAnsi="Calibri" w:cs="Tahoma"/>
          <w:sz w:val="22"/>
          <w:szCs w:val="22"/>
          <w:lang w:val="el-GR" w:eastAsia="el-GR"/>
        </w:rPr>
        <w:t xml:space="preserve"> φέτος τις δυνάμεις της με το </w:t>
      </w:r>
      <w:r w:rsidRPr="00DA733E">
        <w:rPr>
          <w:rFonts w:ascii="Calibri" w:eastAsia="Calibri" w:hAnsi="Calibri" w:cs="Tahoma"/>
          <w:b/>
          <w:bCs/>
          <w:sz w:val="22"/>
          <w:szCs w:val="22"/>
          <w:lang w:val="el-GR" w:eastAsia="el-GR"/>
        </w:rPr>
        <w:t xml:space="preserve">YES – </w:t>
      </w:r>
      <w:proofErr w:type="spellStart"/>
      <w:r w:rsidRPr="00DA733E">
        <w:rPr>
          <w:rFonts w:ascii="Calibri" w:eastAsia="Calibri" w:hAnsi="Calibri" w:cs="Tahoma"/>
          <w:b/>
          <w:bCs/>
          <w:sz w:val="22"/>
          <w:szCs w:val="22"/>
          <w:lang w:val="el-GR" w:eastAsia="el-GR"/>
        </w:rPr>
        <w:t>Youth</w:t>
      </w:r>
      <w:proofErr w:type="spellEnd"/>
      <w:r w:rsidRPr="00DA733E">
        <w:rPr>
          <w:rFonts w:ascii="Calibri" w:eastAsia="Calibri" w:hAnsi="Calibri" w:cs="Tahoma"/>
          <w:b/>
          <w:bCs/>
          <w:sz w:val="22"/>
          <w:szCs w:val="22"/>
          <w:lang w:val="el-GR" w:eastAsia="el-GR"/>
        </w:rPr>
        <w:t xml:space="preserve"> </w:t>
      </w:r>
      <w:proofErr w:type="spellStart"/>
      <w:r w:rsidRPr="00DA733E">
        <w:rPr>
          <w:rFonts w:ascii="Calibri" w:eastAsia="Calibri" w:hAnsi="Calibri" w:cs="Tahoma"/>
          <w:b/>
          <w:bCs/>
          <w:sz w:val="22"/>
          <w:szCs w:val="22"/>
          <w:lang w:val="el-GR" w:eastAsia="el-GR"/>
        </w:rPr>
        <w:t>Entrepreneurship</w:t>
      </w:r>
      <w:proofErr w:type="spellEnd"/>
      <w:r w:rsidRPr="00DA733E">
        <w:rPr>
          <w:rFonts w:ascii="Calibri" w:eastAsia="Calibri" w:hAnsi="Calibri" w:cs="Tahoma"/>
          <w:b/>
          <w:bCs/>
          <w:sz w:val="22"/>
          <w:szCs w:val="22"/>
          <w:lang w:val="el-GR" w:eastAsia="el-GR"/>
        </w:rPr>
        <w:t xml:space="preserve"> </w:t>
      </w:r>
      <w:proofErr w:type="spellStart"/>
      <w:r w:rsidRPr="00DA733E">
        <w:rPr>
          <w:rFonts w:ascii="Calibri" w:eastAsia="Calibri" w:hAnsi="Calibri" w:cs="Tahoma"/>
          <w:b/>
          <w:bCs/>
          <w:sz w:val="22"/>
          <w:szCs w:val="22"/>
          <w:lang w:val="el-GR" w:eastAsia="el-GR"/>
        </w:rPr>
        <w:t>Summer</w:t>
      </w:r>
      <w:proofErr w:type="spellEnd"/>
      <w:r w:rsidRPr="00DA733E">
        <w:rPr>
          <w:rFonts w:ascii="Calibri" w:eastAsia="Calibri" w:hAnsi="Calibri" w:cs="Tahoma"/>
          <w:b/>
          <w:bCs/>
          <w:sz w:val="22"/>
          <w:szCs w:val="22"/>
          <w:lang w:val="el-GR" w:eastAsia="el-GR"/>
        </w:rPr>
        <w:t xml:space="preserve"> </w:t>
      </w:r>
      <w:proofErr w:type="spellStart"/>
      <w:r w:rsidRPr="00DA733E">
        <w:rPr>
          <w:rFonts w:ascii="Calibri" w:eastAsia="Calibri" w:hAnsi="Calibri" w:cs="Tahoma"/>
          <w:b/>
          <w:bCs/>
          <w:sz w:val="22"/>
          <w:szCs w:val="22"/>
          <w:lang w:val="el-GR" w:eastAsia="el-GR"/>
        </w:rPr>
        <w:t>Program</w:t>
      </w:r>
      <w:proofErr w:type="spellEnd"/>
      <w:r w:rsidRPr="00DA733E">
        <w:rPr>
          <w:rFonts w:ascii="Calibri" w:eastAsia="Calibri" w:hAnsi="Calibri" w:cs="Tahoma"/>
          <w:b/>
          <w:bCs/>
          <w:sz w:val="22"/>
          <w:szCs w:val="22"/>
          <w:lang w:val="el-GR" w:eastAsia="el-GR"/>
        </w:rPr>
        <w:t xml:space="preserve"> του Οικονομικού Πανεπιστημίου Αθηνών και το Κέντρο </w:t>
      </w:r>
      <w:proofErr w:type="spellStart"/>
      <w:r w:rsidRPr="00DA733E">
        <w:rPr>
          <w:rFonts w:ascii="Calibri" w:eastAsia="Calibri" w:hAnsi="Calibri" w:cs="Tahoma"/>
          <w:b/>
          <w:bCs/>
          <w:sz w:val="22"/>
          <w:szCs w:val="22"/>
          <w:lang w:val="el-GR" w:eastAsia="el-GR"/>
        </w:rPr>
        <w:t>ACEin</w:t>
      </w:r>
      <w:proofErr w:type="spellEnd"/>
      <w:r w:rsidRPr="00DA733E">
        <w:rPr>
          <w:rFonts w:ascii="Calibri" w:eastAsia="Calibri" w:hAnsi="Calibri" w:cs="Tahoma"/>
          <w:sz w:val="22"/>
          <w:szCs w:val="22"/>
          <w:lang w:val="el-GR" w:eastAsia="el-GR"/>
        </w:rPr>
        <w:t>, προσφέροντας σε μαθητές ένα βιωματικό ταξίδι στον κόσμο της οικονομικής σκέψης.</w:t>
      </w:r>
    </w:p>
    <w:p w14:paraId="4E2D010C" w14:textId="77777777" w:rsidR="00DA733E" w:rsidRDefault="00DA733E" w:rsidP="00DA733E">
      <w:pPr>
        <w:jc w:val="both"/>
        <w:rPr>
          <w:rFonts w:ascii="Calibri" w:eastAsia="Calibri" w:hAnsi="Calibri" w:cs="Tahoma"/>
          <w:sz w:val="22"/>
          <w:szCs w:val="22"/>
          <w:lang w:val="el-GR" w:eastAsia="el-GR"/>
        </w:rPr>
      </w:pPr>
    </w:p>
    <w:p w14:paraId="5BD6F3EE" w14:textId="3CB7A863" w:rsidR="00AC685C" w:rsidRDefault="00F60584" w:rsidP="00F60584">
      <w:pPr>
        <w:jc w:val="both"/>
        <w:rPr>
          <w:rFonts w:ascii="Calibri" w:eastAsia="Calibri" w:hAnsi="Calibri" w:cs="Tahoma"/>
          <w:sz w:val="22"/>
          <w:szCs w:val="22"/>
          <w:lang w:val="el-GR" w:eastAsia="el-GR"/>
        </w:rPr>
      </w:pPr>
      <w:r w:rsidRPr="00F8451E">
        <w:rPr>
          <w:rFonts w:ascii="Calibri" w:eastAsia="Calibri" w:hAnsi="Calibri" w:cs="Tahoma"/>
          <w:sz w:val="22"/>
          <w:szCs w:val="22"/>
          <w:lang w:val="el-GR" w:eastAsia="el-GR"/>
        </w:rPr>
        <w:t>Τη</w:t>
      </w:r>
      <w:r w:rsidR="001E4FE9">
        <w:rPr>
          <w:rFonts w:ascii="Calibri" w:eastAsia="Calibri" w:hAnsi="Calibri" w:cs="Tahoma"/>
          <w:sz w:val="22"/>
          <w:szCs w:val="22"/>
          <w:lang w:val="el-GR" w:eastAsia="el-GR"/>
        </w:rPr>
        <w:t>ν</w:t>
      </w:r>
      <w:r w:rsidRPr="00F8451E">
        <w:rPr>
          <w:rFonts w:ascii="Calibri" w:eastAsia="Calibri" w:hAnsi="Calibri" w:cs="Tahoma"/>
          <w:sz w:val="22"/>
          <w:szCs w:val="22"/>
          <w:lang w:val="el-GR" w:eastAsia="el-GR"/>
        </w:rPr>
        <w:t xml:space="preserve"> </w:t>
      </w:r>
      <w:r w:rsidR="001E4FE9">
        <w:rPr>
          <w:rFonts w:ascii="Calibri" w:eastAsia="Calibri" w:hAnsi="Calibri" w:cs="Tahoma"/>
          <w:sz w:val="22"/>
          <w:szCs w:val="22"/>
          <w:lang w:val="el-GR" w:eastAsia="el-GR"/>
        </w:rPr>
        <w:t>Τρίτη</w:t>
      </w:r>
      <w:r w:rsidRPr="00F8451E">
        <w:rPr>
          <w:rFonts w:ascii="Calibri" w:eastAsia="Calibri" w:hAnsi="Calibri" w:cs="Tahoma"/>
          <w:sz w:val="22"/>
          <w:szCs w:val="22"/>
          <w:lang w:val="el-GR" w:eastAsia="el-GR"/>
        </w:rPr>
        <w:t xml:space="preserve"> 8 Ιουλίου, 9</w:t>
      </w:r>
      <w:r w:rsidR="00635A76">
        <w:rPr>
          <w:rFonts w:ascii="Calibri" w:eastAsia="Calibri" w:hAnsi="Calibri" w:cs="Tahoma"/>
          <w:sz w:val="22"/>
          <w:szCs w:val="22"/>
          <w:lang w:val="el-GR" w:eastAsia="el-GR"/>
        </w:rPr>
        <w:t>5</w:t>
      </w:r>
      <w:r w:rsidRPr="00F8451E">
        <w:rPr>
          <w:rFonts w:ascii="Calibri" w:eastAsia="Calibri" w:hAnsi="Calibri" w:cs="Tahoma"/>
          <w:sz w:val="22"/>
          <w:szCs w:val="22"/>
          <w:lang w:val="el-GR" w:eastAsia="el-GR"/>
        </w:rPr>
        <w:t xml:space="preserve"> μαθητές Λυκείου από </w:t>
      </w:r>
      <w:r w:rsidR="00DA733E">
        <w:rPr>
          <w:rFonts w:ascii="Calibri" w:eastAsia="Calibri" w:hAnsi="Calibri" w:cs="Tahoma"/>
          <w:sz w:val="22"/>
          <w:szCs w:val="22"/>
          <w:lang w:val="el-GR" w:eastAsia="el-GR"/>
        </w:rPr>
        <w:t xml:space="preserve">διάφορα </w:t>
      </w:r>
      <w:r w:rsidRPr="00F8451E">
        <w:rPr>
          <w:rFonts w:ascii="Calibri" w:eastAsia="Calibri" w:hAnsi="Calibri" w:cs="Tahoma"/>
          <w:sz w:val="22"/>
          <w:szCs w:val="22"/>
          <w:lang w:val="el-GR" w:eastAsia="el-GR"/>
        </w:rPr>
        <w:t xml:space="preserve">σχολεία της Ελλάδας συμμετείχαν στο </w:t>
      </w:r>
      <w:proofErr w:type="spellStart"/>
      <w:r w:rsidRPr="00F8451E">
        <w:rPr>
          <w:rFonts w:ascii="Calibri" w:eastAsia="Calibri" w:hAnsi="Calibri" w:cs="Tahoma"/>
          <w:sz w:val="22"/>
          <w:szCs w:val="22"/>
          <w:lang w:val="el-GR" w:eastAsia="el-GR"/>
        </w:rPr>
        <w:t>workshop</w:t>
      </w:r>
      <w:proofErr w:type="spellEnd"/>
      <w:r w:rsidRPr="00F8451E">
        <w:rPr>
          <w:rFonts w:ascii="Calibri" w:eastAsia="Calibri" w:hAnsi="Calibri" w:cs="Tahoma"/>
          <w:sz w:val="22"/>
          <w:szCs w:val="22"/>
          <w:lang w:val="el-GR" w:eastAsia="el-GR"/>
        </w:rPr>
        <w:t xml:space="preserve"> με τίτλο</w:t>
      </w:r>
      <w:r w:rsidRPr="00713CE6">
        <w:rPr>
          <w:rFonts w:ascii="Calibri" w:eastAsia="Calibri" w:hAnsi="Calibri" w:cs="Tahoma"/>
          <w:b/>
          <w:bCs/>
          <w:sz w:val="22"/>
          <w:szCs w:val="22"/>
          <w:lang w:val="el-GR" w:eastAsia="el-GR"/>
        </w:rPr>
        <w:t>:</w:t>
      </w:r>
      <w:r w:rsidR="00796F9A">
        <w:rPr>
          <w:rFonts w:ascii="Calibri" w:eastAsia="Calibri" w:hAnsi="Calibri" w:cs="Tahoma"/>
          <w:b/>
          <w:bCs/>
          <w:sz w:val="22"/>
          <w:szCs w:val="22"/>
          <w:lang w:val="el-GR" w:eastAsia="el-GR"/>
        </w:rPr>
        <w:t xml:space="preserve"> </w:t>
      </w:r>
      <w:r w:rsidRPr="00713CE6">
        <w:rPr>
          <w:rFonts w:ascii="Calibri" w:eastAsia="Calibri" w:hAnsi="Calibri" w:cs="Tahoma"/>
          <w:b/>
          <w:bCs/>
          <w:sz w:val="22"/>
          <w:szCs w:val="22"/>
          <w:lang w:val="el-GR" w:eastAsia="el-GR"/>
        </w:rPr>
        <w:t>«</w:t>
      </w:r>
      <w:proofErr w:type="spellStart"/>
      <w:r w:rsidRPr="00713CE6">
        <w:rPr>
          <w:rFonts w:ascii="Calibri" w:eastAsia="Calibri" w:hAnsi="Calibri" w:cs="Tahoma"/>
          <w:b/>
          <w:bCs/>
          <w:sz w:val="22"/>
          <w:szCs w:val="22"/>
          <w:lang w:val="el-GR" w:eastAsia="el-GR"/>
        </w:rPr>
        <w:t>Costing</w:t>
      </w:r>
      <w:proofErr w:type="spellEnd"/>
      <w:r w:rsidRPr="00713CE6">
        <w:rPr>
          <w:rFonts w:ascii="Calibri" w:eastAsia="Calibri" w:hAnsi="Calibri" w:cs="Tahoma"/>
          <w:b/>
          <w:bCs/>
          <w:sz w:val="22"/>
          <w:szCs w:val="22"/>
          <w:lang w:val="el-GR" w:eastAsia="el-GR"/>
        </w:rPr>
        <w:t xml:space="preserve"> &amp; </w:t>
      </w:r>
      <w:proofErr w:type="spellStart"/>
      <w:r w:rsidRPr="00713CE6">
        <w:rPr>
          <w:rFonts w:ascii="Calibri" w:eastAsia="Calibri" w:hAnsi="Calibri" w:cs="Tahoma"/>
          <w:b/>
          <w:bCs/>
          <w:sz w:val="22"/>
          <w:szCs w:val="22"/>
          <w:lang w:val="el-GR" w:eastAsia="el-GR"/>
        </w:rPr>
        <w:t>Budgeting</w:t>
      </w:r>
      <w:proofErr w:type="spellEnd"/>
      <w:r w:rsidRPr="00713CE6">
        <w:rPr>
          <w:rFonts w:ascii="Calibri" w:eastAsia="Calibri" w:hAnsi="Calibri" w:cs="Tahoma"/>
          <w:b/>
          <w:bCs/>
          <w:sz w:val="22"/>
          <w:szCs w:val="22"/>
          <w:lang w:val="el-GR" w:eastAsia="el-GR"/>
        </w:rPr>
        <w:t>: Οικονομική σκέψη πίσω από κάθε επιχειρηματική απόφαση».</w:t>
      </w:r>
      <w:r w:rsidRPr="00F8451E">
        <w:rPr>
          <w:rFonts w:ascii="Calibri" w:eastAsia="Calibri" w:hAnsi="Calibri" w:cs="Tahoma"/>
          <w:sz w:val="22"/>
          <w:szCs w:val="22"/>
          <w:lang w:val="el-GR" w:eastAsia="el-GR"/>
        </w:rPr>
        <w:t xml:space="preserve"> </w:t>
      </w:r>
    </w:p>
    <w:p w14:paraId="4BFA3DEF" w14:textId="77777777" w:rsidR="00AC685C" w:rsidRDefault="00AC685C" w:rsidP="00F60584">
      <w:pPr>
        <w:jc w:val="both"/>
        <w:rPr>
          <w:rFonts w:ascii="Calibri" w:eastAsia="Calibri" w:hAnsi="Calibri" w:cs="Tahoma"/>
          <w:sz w:val="22"/>
          <w:szCs w:val="22"/>
          <w:lang w:val="el-GR" w:eastAsia="el-GR"/>
        </w:rPr>
      </w:pPr>
    </w:p>
    <w:p w14:paraId="3701D42B" w14:textId="77777777" w:rsidR="00CB7EB6" w:rsidRPr="001E4FE9" w:rsidRDefault="00AC685C" w:rsidP="00AC685C">
      <w:pPr>
        <w:jc w:val="both"/>
        <w:rPr>
          <w:rFonts w:ascii="Calibri" w:eastAsia="Calibri" w:hAnsi="Calibri" w:cs="Tahoma"/>
          <w:sz w:val="22"/>
          <w:szCs w:val="22"/>
          <w:lang w:val="el-GR" w:eastAsia="el-GR"/>
        </w:rPr>
      </w:pPr>
      <w:r w:rsidRPr="00F8451E">
        <w:rPr>
          <w:rFonts w:ascii="Calibri" w:eastAsia="Calibri" w:hAnsi="Calibri" w:cs="Tahoma"/>
          <w:sz w:val="22"/>
          <w:szCs w:val="22"/>
          <w:lang w:val="el-GR" w:eastAsia="el-GR"/>
        </w:rPr>
        <w:t xml:space="preserve">Στόχος του </w:t>
      </w:r>
      <w:proofErr w:type="spellStart"/>
      <w:r w:rsidRPr="00F8451E">
        <w:rPr>
          <w:rFonts w:ascii="Calibri" w:eastAsia="Calibri" w:hAnsi="Calibri" w:cs="Tahoma"/>
          <w:sz w:val="22"/>
          <w:szCs w:val="22"/>
          <w:lang w:val="el-GR" w:eastAsia="el-GR"/>
        </w:rPr>
        <w:t>workshop</w:t>
      </w:r>
      <w:proofErr w:type="spellEnd"/>
      <w:r w:rsidRPr="00F8451E">
        <w:rPr>
          <w:rFonts w:ascii="Calibri" w:eastAsia="Calibri" w:hAnsi="Calibri" w:cs="Tahoma"/>
          <w:sz w:val="22"/>
          <w:szCs w:val="22"/>
          <w:lang w:val="el-GR" w:eastAsia="el-GR"/>
        </w:rPr>
        <w:t xml:space="preserve"> – και του συνολικού προγράμματος – ήταν να αναδείξει ότι οι οικονομικές έννοιες δεν αφορούν μόνο ειδικούς ή οικονομολόγους, αλλά μπορούν να αποτελέσουν πολύτιμα εργαλεία για όλους, συμβάλλοντας σε καλύτερες αποφάσεις, τόσο σε επαγγελματικό όσο και σε προσωπικό επίπεδο.</w:t>
      </w:r>
    </w:p>
    <w:p w14:paraId="029B2609" w14:textId="77777777" w:rsidR="00CB7EB6" w:rsidRPr="001E4FE9" w:rsidRDefault="00CB7EB6" w:rsidP="00AC685C">
      <w:pPr>
        <w:jc w:val="both"/>
        <w:rPr>
          <w:rFonts w:ascii="Calibri" w:eastAsia="Calibri" w:hAnsi="Calibri" w:cs="Tahoma"/>
          <w:sz w:val="22"/>
          <w:szCs w:val="22"/>
          <w:lang w:val="el-GR" w:eastAsia="el-GR"/>
        </w:rPr>
      </w:pPr>
    </w:p>
    <w:p w14:paraId="57D65D0A" w14:textId="60205A02" w:rsidR="00AB2861" w:rsidRPr="00F8451E" w:rsidRDefault="00DA733E" w:rsidP="00F60584">
      <w:pPr>
        <w:jc w:val="both"/>
        <w:rPr>
          <w:rFonts w:ascii="Calibri" w:eastAsia="Calibri" w:hAnsi="Calibri" w:cs="Tahoma"/>
          <w:sz w:val="22"/>
          <w:szCs w:val="22"/>
          <w:lang w:val="el-GR" w:eastAsia="el-GR"/>
        </w:rPr>
      </w:pPr>
      <w:r w:rsidRPr="00DA733E">
        <w:rPr>
          <w:rFonts w:ascii="Calibri" w:eastAsia="Calibri" w:hAnsi="Calibri" w:cs="Tahoma"/>
          <w:sz w:val="22"/>
          <w:szCs w:val="22"/>
          <w:lang w:val="el-GR" w:eastAsia="el-GR"/>
        </w:rPr>
        <w:t xml:space="preserve">Η </w:t>
      </w:r>
      <w:r w:rsidRPr="00DA733E">
        <w:rPr>
          <w:rFonts w:ascii="Calibri" w:eastAsia="Calibri" w:hAnsi="Calibri" w:cs="Tahoma"/>
          <w:b/>
          <w:bCs/>
          <w:sz w:val="22"/>
          <w:szCs w:val="22"/>
          <w:lang w:val="el-GR" w:eastAsia="el-GR"/>
        </w:rPr>
        <w:t>κα Εύα Καλαβρή</w:t>
      </w:r>
      <w:r w:rsidRPr="00DA733E">
        <w:rPr>
          <w:rFonts w:ascii="Calibri" w:eastAsia="Calibri" w:hAnsi="Calibri" w:cs="Tahoma"/>
          <w:sz w:val="22"/>
          <w:szCs w:val="22"/>
          <w:lang w:val="el-GR" w:eastAsia="el-GR"/>
        </w:rPr>
        <w:t xml:space="preserve">, </w:t>
      </w:r>
      <w:r w:rsidRPr="00DA733E">
        <w:rPr>
          <w:rFonts w:ascii="Calibri" w:eastAsia="Calibri" w:hAnsi="Calibri" w:cs="Tahoma"/>
          <w:b/>
          <w:bCs/>
          <w:i/>
          <w:iCs/>
          <w:sz w:val="22"/>
          <w:szCs w:val="22"/>
          <w:lang w:eastAsia="el-GR"/>
        </w:rPr>
        <w:t>Costing</w:t>
      </w:r>
      <w:r w:rsidRPr="00DA733E">
        <w:rPr>
          <w:rFonts w:ascii="Calibri" w:eastAsia="Calibri" w:hAnsi="Calibri" w:cs="Tahoma"/>
          <w:b/>
          <w:bCs/>
          <w:i/>
          <w:iCs/>
          <w:sz w:val="22"/>
          <w:szCs w:val="22"/>
          <w:lang w:val="el-GR" w:eastAsia="el-GR"/>
        </w:rPr>
        <w:t xml:space="preserve"> &amp; </w:t>
      </w:r>
      <w:r w:rsidRPr="00DA733E">
        <w:rPr>
          <w:rFonts w:ascii="Calibri" w:eastAsia="Calibri" w:hAnsi="Calibri" w:cs="Tahoma"/>
          <w:b/>
          <w:bCs/>
          <w:i/>
          <w:iCs/>
          <w:sz w:val="22"/>
          <w:szCs w:val="22"/>
          <w:lang w:eastAsia="el-GR"/>
        </w:rPr>
        <w:t>Reporting</w:t>
      </w:r>
      <w:r w:rsidRPr="00DA733E">
        <w:rPr>
          <w:rFonts w:ascii="Calibri" w:eastAsia="Calibri" w:hAnsi="Calibri" w:cs="Tahoma"/>
          <w:b/>
          <w:bCs/>
          <w:i/>
          <w:iCs/>
          <w:sz w:val="22"/>
          <w:szCs w:val="22"/>
          <w:lang w:val="el-GR" w:eastAsia="el-GR"/>
        </w:rPr>
        <w:t xml:space="preserve"> </w:t>
      </w:r>
      <w:r w:rsidRPr="00DA733E">
        <w:rPr>
          <w:rFonts w:ascii="Calibri" w:eastAsia="Calibri" w:hAnsi="Calibri" w:cs="Tahoma"/>
          <w:b/>
          <w:bCs/>
          <w:i/>
          <w:iCs/>
          <w:sz w:val="22"/>
          <w:szCs w:val="22"/>
          <w:lang w:eastAsia="el-GR"/>
        </w:rPr>
        <w:t>Senior</w:t>
      </w:r>
      <w:r w:rsidRPr="00DA733E">
        <w:rPr>
          <w:rFonts w:ascii="Calibri" w:eastAsia="Calibri" w:hAnsi="Calibri" w:cs="Tahoma"/>
          <w:b/>
          <w:bCs/>
          <w:i/>
          <w:iCs/>
          <w:sz w:val="22"/>
          <w:szCs w:val="22"/>
          <w:lang w:val="el-GR" w:eastAsia="el-GR"/>
        </w:rPr>
        <w:t xml:space="preserve"> </w:t>
      </w:r>
      <w:r w:rsidRPr="00DA733E">
        <w:rPr>
          <w:rFonts w:ascii="Calibri" w:eastAsia="Calibri" w:hAnsi="Calibri" w:cs="Tahoma"/>
          <w:b/>
          <w:bCs/>
          <w:i/>
          <w:iCs/>
          <w:sz w:val="22"/>
          <w:szCs w:val="22"/>
          <w:lang w:eastAsia="el-GR"/>
        </w:rPr>
        <w:t>Analyst</w:t>
      </w:r>
      <w:r w:rsidRPr="00DA733E">
        <w:rPr>
          <w:rFonts w:ascii="Calibri" w:eastAsia="Calibri" w:hAnsi="Calibri" w:cs="Tahoma"/>
          <w:b/>
          <w:bCs/>
          <w:sz w:val="22"/>
          <w:szCs w:val="22"/>
          <w:lang w:val="el-GR" w:eastAsia="el-GR"/>
        </w:rPr>
        <w:t xml:space="preserve"> της </w:t>
      </w:r>
      <w:r w:rsidRPr="00DA733E">
        <w:rPr>
          <w:rFonts w:ascii="Calibri" w:eastAsia="Calibri" w:hAnsi="Calibri" w:cs="Tahoma"/>
          <w:b/>
          <w:bCs/>
          <w:sz w:val="22"/>
          <w:szCs w:val="22"/>
          <w:lang w:eastAsia="el-GR"/>
        </w:rPr>
        <w:t>Elval</w:t>
      </w:r>
      <w:r w:rsidRPr="00DA733E">
        <w:rPr>
          <w:rFonts w:ascii="Calibri" w:eastAsia="Calibri" w:hAnsi="Calibri" w:cs="Tahoma"/>
          <w:sz w:val="22"/>
          <w:szCs w:val="22"/>
          <w:lang w:val="el-GR" w:eastAsia="el-GR"/>
        </w:rPr>
        <w:t xml:space="preserve">, μοιράστηκε με τους μαθητές όχι μόνο τη γνώση της αλλά και τον ενθουσιασμό της για το πώς οι οικονομικές δεξιότητες </w:t>
      </w:r>
      <w:r w:rsidR="00CB7EB6">
        <w:rPr>
          <w:rFonts w:ascii="Calibri" w:eastAsia="Calibri" w:hAnsi="Calibri" w:cs="Tahoma"/>
          <w:sz w:val="22"/>
          <w:szCs w:val="22"/>
          <w:lang w:val="el-GR" w:eastAsia="el-GR"/>
        </w:rPr>
        <w:t xml:space="preserve">και </w:t>
      </w:r>
      <w:r w:rsidR="00CB7EB6" w:rsidRPr="00DA733E">
        <w:rPr>
          <w:rFonts w:ascii="Calibri" w:eastAsia="Calibri" w:hAnsi="Calibri" w:cs="Tahoma"/>
          <w:sz w:val="22"/>
          <w:szCs w:val="22"/>
          <w:lang w:val="el-GR" w:eastAsia="el-GR"/>
        </w:rPr>
        <w:t>έννοιες που συχνά μοιάζουν πολύπλοκες ή απομακρυσμένες από την καθημερινότητα, όπως η κοστολόγηση και ο προϋπολογισμός,</w:t>
      </w:r>
      <w:r w:rsidR="00CB7EB6">
        <w:rPr>
          <w:rFonts w:ascii="Calibri" w:eastAsia="Calibri" w:hAnsi="Calibri" w:cs="Tahoma"/>
          <w:sz w:val="22"/>
          <w:szCs w:val="22"/>
          <w:lang w:val="el-GR" w:eastAsia="el-GR"/>
        </w:rPr>
        <w:t xml:space="preserve"> </w:t>
      </w:r>
      <w:r w:rsidRPr="00DA733E">
        <w:rPr>
          <w:rFonts w:ascii="Calibri" w:eastAsia="Calibri" w:hAnsi="Calibri" w:cs="Tahoma"/>
          <w:sz w:val="22"/>
          <w:szCs w:val="22"/>
          <w:lang w:val="el-GR" w:eastAsia="el-GR"/>
        </w:rPr>
        <w:t xml:space="preserve">μπορούν να γίνουν εργαλείο </w:t>
      </w:r>
      <w:r w:rsidR="00611459">
        <w:rPr>
          <w:rFonts w:ascii="Calibri" w:eastAsia="Calibri" w:hAnsi="Calibri" w:cs="Tahoma"/>
          <w:sz w:val="22"/>
          <w:szCs w:val="22"/>
          <w:lang w:val="el-GR" w:eastAsia="el-GR"/>
        </w:rPr>
        <w:t>ανάπτυξης</w:t>
      </w:r>
      <w:r w:rsidRPr="00DA733E">
        <w:rPr>
          <w:rFonts w:ascii="Calibri" w:eastAsia="Calibri" w:hAnsi="Calibri" w:cs="Tahoma"/>
          <w:sz w:val="22"/>
          <w:szCs w:val="22"/>
          <w:lang w:val="el-GR" w:eastAsia="el-GR"/>
        </w:rPr>
        <w:t>, σχεδιασμού και επιλογών.</w:t>
      </w:r>
      <w:r w:rsidR="00CB7EB6">
        <w:rPr>
          <w:rFonts w:ascii="Calibri" w:eastAsia="Calibri" w:hAnsi="Calibri" w:cs="Tahoma"/>
          <w:sz w:val="22"/>
          <w:szCs w:val="22"/>
          <w:lang w:val="el-GR" w:eastAsia="el-GR"/>
        </w:rPr>
        <w:t xml:space="preserve"> </w:t>
      </w:r>
      <w:r w:rsidR="00CB7EB6" w:rsidRPr="00DA733E">
        <w:rPr>
          <w:rFonts w:ascii="Calibri" w:eastAsia="Calibri" w:hAnsi="Calibri" w:cs="Tahoma"/>
          <w:sz w:val="22"/>
          <w:szCs w:val="22"/>
          <w:lang w:val="el-GR" w:eastAsia="el-GR"/>
        </w:rPr>
        <w:t xml:space="preserve">Το </w:t>
      </w:r>
      <w:r w:rsidR="00CB7EB6" w:rsidRPr="00DA733E">
        <w:rPr>
          <w:rFonts w:ascii="Calibri" w:eastAsia="Calibri" w:hAnsi="Calibri" w:cs="Tahoma"/>
          <w:sz w:val="22"/>
          <w:szCs w:val="22"/>
          <w:lang w:eastAsia="el-GR"/>
        </w:rPr>
        <w:t>workshop</w:t>
      </w:r>
      <w:r w:rsidR="00CB7EB6" w:rsidRPr="00DA733E">
        <w:rPr>
          <w:rFonts w:ascii="Calibri" w:eastAsia="Calibri" w:hAnsi="Calibri" w:cs="Tahoma"/>
          <w:sz w:val="22"/>
          <w:szCs w:val="22"/>
          <w:lang w:val="el-GR" w:eastAsia="el-GR"/>
        </w:rPr>
        <w:t xml:space="preserve"> </w:t>
      </w:r>
      <w:r w:rsidR="00CB7EB6">
        <w:rPr>
          <w:rFonts w:ascii="Calibri" w:eastAsia="Calibri" w:hAnsi="Calibri" w:cs="Tahoma"/>
          <w:sz w:val="22"/>
          <w:szCs w:val="22"/>
          <w:lang w:val="el-GR" w:eastAsia="el-GR"/>
        </w:rPr>
        <w:t xml:space="preserve">αποτέλεσε την </w:t>
      </w:r>
      <w:r w:rsidR="00CB7EB6" w:rsidRPr="00DA733E">
        <w:rPr>
          <w:rFonts w:ascii="Calibri" w:eastAsia="Calibri" w:hAnsi="Calibri" w:cs="Tahoma"/>
          <w:sz w:val="22"/>
          <w:szCs w:val="22"/>
          <w:lang w:val="el-GR" w:eastAsia="el-GR"/>
        </w:rPr>
        <w:t xml:space="preserve">αφορμή για να δουν οι μαθητές πώς η οικονομική σκέψη μπορεί να τους βοηθήσει να οργανώσουν τα όνειρά τους, να αξιολογούν τις </w:t>
      </w:r>
      <w:r w:rsidR="007B59DE">
        <w:rPr>
          <w:rFonts w:ascii="Calibri" w:eastAsia="Calibri" w:hAnsi="Calibri" w:cs="Tahoma"/>
          <w:sz w:val="22"/>
          <w:szCs w:val="22"/>
          <w:lang w:val="el-GR" w:eastAsia="el-GR"/>
        </w:rPr>
        <w:t>επιλογές που έχουν</w:t>
      </w:r>
      <w:r w:rsidR="00CB7EB6" w:rsidRPr="00DA733E">
        <w:rPr>
          <w:rFonts w:ascii="Calibri" w:eastAsia="Calibri" w:hAnsi="Calibri" w:cs="Tahoma"/>
          <w:sz w:val="22"/>
          <w:szCs w:val="22"/>
          <w:lang w:val="el-GR" w:eastAsia="el-GR"/>
        </w:rPr>
        <w:t xml:space="preserve">, να συνεργάζονται και να βλέπουν με </w:t>
      </w:r>
      <w:r w:rsidR="007B59DE">
        <w:rPr>
          <w:rFonts w:ascii="Calibri" w:eastAsia="Calibri" w:hAnsi="Calibri" w:cs="Tahoma"/>
          <w:sz w:val="22"/>
          <w:szCs w:val="22"/>
          <w:lang w:val="el-GR" w:eastAsia="el-GR"/>
        </w:rPr>
        <w:t xml:space="preserve">πιο </w:t>
      </w:r>
      <w:r w:rsidR="00CB7EB6" w:rsidRPr="00DA733E">
        <w:rPr>
          <w:rFonts w:ascii="Calibri" w:eastAsia="Calibri" w:hAnsi="Calibri" w:cs="Tahoma"/>
          <w:sz w:val="22"/>
          <w:szCs w:val="22"/>
          <w:lang w:val="el-GR" w:eastAsia="el-GR"/>
        </w:rPr>
        <w:t>σιγουριά το μέλλον τους.</w:t>
      </w:r>
    </w:p>
    <w:p w14:paraId="0ED36AFC" w14:textId="77777777" w:rsidR="00CB7EB6" w:rsidRDefault="00F60584" w:rsidP="00CB7EB6">
      <w:pPr>
        <w:jc w:val="both"/>
        <w:rPr>
          <w:rFonts w:ascii="Calibri" w:eastAsia="Calibri" w:hAnsi="Calibri" w:cs="Tahoma"/>
          <w:sz w:val="22"/>
          <w:szCs w:val="22"/>
          <w:lang w:val="el-GR" w:eastAsia="el-GR"/>
        </w:rPr>
      </w:pPr>
      <w:r w:rsidRPr="00F8451E">
        <w:rPr>
          <w:rFonts w:ascii="Calibri" w:eastAsia="Calibri" w:hAnsi="Calibri" w:cs="Tahoma"/>
          <w:sz w:val="22"/>
          <w:szCs w:val="22"/>
          <w:lang w:val="el-GR" w:eastAsia="el-GR"/>
        </w:rPr>
        <w:t xml:space="preserve"> </w:t>
      </w:r>
    </w:p>
    <w:p w14:paraId="202781D2" w14:textId="651B1C33" w:rsidR="00CB7EB6" w:rsidRPr="00CB7EB6" w:rsidRDefault="00F60584" w:rsidP="00CB7EB6">
      <w:pPr>
        <w:jc w:val="both"/>
        <w:rPr>
          <w:rFonts w:ascii="Calibri" w:eastAsia="Calibri" w:hAnsi="Calibri" w:cs="Tahoma"/>
          <w:sz w:val="22"/>
          <w:szCs w:val="22"/>
          <w:lang w:val="el-GR" w:eastAsia="el-GR"/>
        </w:rPr>
      </w:pPr>
      <w:r w:rsidRPr="00F8451E">
        <w:rPr>
          <w:rFonts w:ascii="Calibri" w:eastAsia="Calibri" w:hAnsi="Calibri" w:cs="Tahoma"/>
          <w:sz w:val="22"/>
          <w:szCs w:val="22"/>
          <w:lang w:val="el-GR" w:eastAsia="el-GR"/>
        </w:rPr>
        <w:t xml:space="preserve">Η συμμετοχή της Elval στη συγκεκριμένη εκπαιδευτική </w:t>
      </w:r>
      <w:r w:rsidR="007B59DE">
        <w:rPr>
          <w:rFonts w:ascii="Calibri" w:eastAsia="Calibri" w:hAnsi="Calibri" w:cs="Tahoma"/>
          <w:sz w:val="22"/>
          <w:szCs w:val="22"/>
          <w:lang w:val="el-GR" w:eastAsia="el-GR"/>
        </w:rPr>
        <w:t>πρωτοβουλία</w:t>
      </w:r>
      <w:r w:rsidRPr="00F8451E">
        <w:rPr>
          <w:rFonts w:ascii="Calibri" w:eastAsia="Calibri" w:hAnsi="Calibri" w:cs="Tahoma"/>
          <w:sz w:val="22"/>
          <w:szCs w:val="22"/>
          <w:lang w:val="el-GR" w:eastAsia="el-GR"/>
        </w:rPr>
        <w:t xml:space="preserve"> αποτελεί αναπόσπαστο μέρος της στρατηγικής της στον τομέα </w:t>
      </w:r>
      <w:r w:rsidR="00AB2861" w:rsidRPr="00F8451E">
        <w:rPr>
          <w:rFonts w:ascii="Calibri" w:eastAsia="Calibri" w:hAnsi="Calibri" w:cs="Tahoma"/>
          <w:sz w:val="22"/>
          <w:szCs w:val="22"/>
          <w:lang w:val="el-GR" w:eastAsia="el-GR"/>
        </w:rPr>
        <w:t xml:space="preserve">συνεχούς εκπαίδευσης </w:t>
      </w:r>
      <w:r w:rsidRPr="00F8451E">
        <w:rPr>
          <w:rFonts w:ascii="Calibri" w:eastAsia="Calibri" w:hAnsi="Calibri" w:cs="Tahoma"/>
          <w:sz w:val="22"/>
          <w:szCs w:val="22"/>
          <w:lang w:val="el-GR" w:eastAsia="el-GR"/>
        </w:rPr>
        <w:t>του ανθρώπινου δυναμικού και της κοινωνικής υπευθυνότητας</w:t>
      </w:r>
      <w:r w:rsidR="00CB7EB6" w:rsidRPr="00CB7EB6">
        <w:rPr>
          <w:rFonts w:ascii="Calibri" w:eastAsia="Calibri" w:hAnsi="Calibri" w:cs="Tahoma"/>
          <w:sz w:val="22"/>
          <w:szCs w:val="22"/>
          <w:lang w:val="el-GR" w:eastAsia="el-GR"/>
        </w:rPr>
        <w:t xml:space="preserve">: να καλλιεργεί το ταλέντο, να μοιράζεται τη γνώση, να «μεγαλώνει» μαζί με τους ανθρώπους της και </w:t>
      </w:r>
      <w:r w:rsidR="007B59DE">
        <w:rPr>
          <w:rFonts w:ascii="Calibri" w:eastAsia="Calibri" w:hAnsi="Calibri" w:cs="Tahoma"/>
          <w:sz w:val="22"/>
          <w:szCs w:val="22"/>
          <w:lang w:val="el-GR" w:eastAsia="el-GR"/>
        </w:rPr>
        <w:t>να επενδύει σ</w:t>
      </w:r>
      <w:r w:rsidR="00CB7EB6" w:rsidRPr="00CB7EB6">
        <w:rPr>
          <w:rFonts w:ascii="Calibri" w:eastAsia="Calibri" w:hAnsi="Calibri" w:cs="Tahoma"/>
          <w:sz w:val="22"/>
          <w:szCs w:val="22"/>
          <w:lang w:val="el-GR" w:eastAsia="el-GR"/>
        </w:rPr>
        <w:t>τις επόμενες γενιές.</w:t>
      </w:r>
    </w:p>
    <w:p w14:paraId="252B7C94" w14:textId="4438A6FF" w:rsidR="00CB7EB6" w:rsidRPr="00DA733E" w:rsidRDefault="00AC685C" w:rsidP="00AC685C">
      <w:pPr>
        <w:pStyle w:val="NormalWeb"/>
        <w:jc w:val="both"/>
        <w:rPr>
          <w:rFonts w:ascii="Calibri" w:eastAsia="Calibri" w:hAnsi="Calibri" w:cs="Tahoma"/>
          <w:sz w:val="22"/>
          <w:szCs w:val="22"/>
        </w:rPr>
      </w:pPr>
      <w:r>
        <w:rPr>
          <w:rFonts w:ascii="Calibri" w:eastAsia="Calibri" w:hAnsi="Calibri" w:cs="Tahoma"/>
          <w:sz w:val="22"/>
          <w:szCs w:val="22"/>
        </w:rPr>
        <w:t>Ο</w:t>
      </w:r>
      <w:r w:rsidRPr="00AC685C">
        <w:rPr>
          <w:rFonts w:ascii="Calibri" w:eastAsia="Calibri" w:hAnsi="Calibri" w:cs="Tahoma"/>
          <w:sz w:val="22"/>
          <w:szCs w:val="22"/>
        </w:rPr>
        <w:t xml:space="preserve"> κ. </w:t>
      </w:r>
      <w:r w:rsidRPr="00AC685C">
        <w:rPr>
          <w:rFonts w:ascii="Calibri" w:eastAsia="Calibri" w:hAnsi="Calibri" w:cs="Tahoma"/>
          <w:b/>
          <w:bCs/>
          <w:sz w:val="22"/>
          <w:szCs w:val="22"/>
        </w:rPr>
        <w:t xml:space="preserve">Γιώργος Παπανδρέου Human </w:t>
      </w:r>
      <w:proofErr w:type="spellStart"/>
      <w:r w:rsidRPr="00AC685C">
        <w:rPr>
          <w:rFonts w:ascii="Calibri" w:eastAsia="Calibri" w:hAnsi="Calibri" w:cs="Tahoma"/>
          <w:b/>
          <w:bCs/>
          <w:sz w:val="22"/>
          <w:szCs w:val="22"/>
        </w:rPr>
        <w:t>Resources</w:t>
      </w:r>
      <w:proofErr w:type="spellEnd"/>
      <w:r w:rsidRPr="00AC685C">
        <w:rPr>
          <w:rFonts w:ascii="Calibri" w:eastAsia="Calibri" w:hAnsi="Calibri" w:cs="Tahoma"/>
          <w:b/>
          <w:bCs/>
          <w:sz w:val="22"/>
          <w:szCs w:val="22"/>
        </w:rPr>
        <w:t xml:space="preserve"> </w:t>
      </w:r>
      <w:proofErr w:type="spellStart"/>
      <w:r w:rsidRPr="00AC685C">
        <w:rPr>
          <w:rFonts w:ascii="Calibri" w:eastAsia="Calibri" w:hAnsi="Calibri" w:cs="Tahoma"/>
          <w:b/>
          <w:bCs/>
          <w:sz w:val="22"/>
          <w:szCs w:val="22"/>
        </w:rPr>
        <w:t>Director</w:t>
      </w:r>
      <w:proofErr w:type="spellEnd"/>
      <w:r w:rsidRPr="00AC685C">
        <w:rPr>
          <w:rFonts w:ascii="Calibri" w:eastAsia="Calibri" w:hAnsi="Calibri" w:cs="Tahoma"/>
          <w:sz w:val="22"/>
          <w:szCs w:val="22"/>
        </w:rPr>
        <w:t xml:space="preserve"> της Elval, δήλωσε σχετικά: «</w:t>
      </w:r>
      <w:r w:rsidR="00CB7EB6">
        <w:rPr>
          <w:rFonts w:ascii="Calibri" w:eastAsia="Calibri" w:hAnsi="Calibri" w:cs="Tahoma"/>
          <w:sz w:val="22"/>
          <w:szCs w:val="22"/>
        </w:rPr>
        <w:t>Κ</w:t>
      </w:r>
      <w:r w:rsidR="00CB7EB6" w:rsidRPr="00CB7EB6">
        <w:rPr>
          <w:rFonts w:ascii="Calibri" w:eastAsia="Calibri" w:hAnsi="Calibri" w:cs="Tahoma"/>
          <w:sz w:val="22"/>
          <w:szCs w:val="22"/>
        </w:rPr>
        <w:t xml:space="preserve">άθε φορά που βρισκόμαστε δίπλα στους νέους, θυμόμαστε τι σημαίνει να ξεκινάς. Με το </w:t>
      </w:r>
      <w:r w:rsidR="00611459">
        <w:rPr>
          <w:rFonts w:ascii="Calibri" w:eastAsia="Calibri" w:hAnsi="Calibri" w:cs="Tahoma"/>
          <w:sz w:val="22"/>
          <w:szCs w:val="22"/>
        </w:rPr>
        <w:t xml:space="preserve">πρόγραμμα </w:t>
      </w:r>
      <w:r w:rsidR="00CB7EB6" w:rsidRPr="00CB7EB6">
        <w:rPr>
          <w:rFonts w:ascii="Calibri" w:eastAsia="Calibri" w:hAnsi="Calibri" w:cs="Tahoma"/>
          <w:sz w:val="22"/>
          <w:szCs w:val="22"/>
        </w:rPr>
        <w:t>“</w:t>
      </w:r>
      <w:proofErr w:type="spellStart"/>
      <w:r w:rsidR="00CB7EB6" w:rsidRPr="00CB7EB6">
        <w:rPr>
          <w:rFonts w:ascii="Calibri" w:eastAsia="Calibri" w:hAnsi="Calibri" w:cs="Tahoma"/>
          <w:sz w:val="22"/>
          <w:szCs w:val="22"/>
        </w:rPr>
        <w:t>Future.Forward</w:t>
      </w:r>
      <w:proofErr w:type="spellEnd"/>
      <w:r w:rsidR="00CB7EB6" w:rsidRPr="00CB7EB6">
        <w:rPr>
          <w:rFonts w:ascii="Calibri" w:eastAsia="Calibri" w:hAnsi="Calibri" w:cs="Tahoma"/>
          <w:sz w:val="22"/>
          <w:szCs w:val="22"/>
        </w:rPr>
        <w:t xml:space="preserve">”, δεν προσφέρουμε μόνο εκπαίδευση· προσφέρουμε εμπιστοσύνη, </w:t>
      </w:r>
      <w:r w:rsidR="00CB7EB6">
        <w:rPr>
          <w:rFonts w:ascii="Calibri" w:eastAsia="Calibri" w:hAnsi="Calibri" w:cs="Tahoma"/>
          <w:sz w:val="22"/>
          <w:szCs w:val="22"/>
        </w:rPr>
        <w:t xml:space="preserve">δύναμη </w:t>
      </w:r>
      <w:r w:rsidR="00CB7EB6" w:rsidRPr="00CB7EB6">
        <w:rPr>
          <w:rFonts w:ascii="Calibri" w:eastAsia="Calibri" w:hAnsi="Calibri" w:cs="Tahoma"/>
          <w:sz w:val="22"/>
          <w:szCs w:val="22"/>
        </w:rPr>
        <w:t xml:space="preserve">και έμπνευση. Για εμάς, αυτή είναι η ουσία της εξέλιξης – να </w:t>
      </w:r>
      <w:r w:rsidR="00CB7EB6">
        <w:rPr>
          <w:rFonts w:ascii="Calibri" w:eastAsia="Calibri" w:hAnsi="Calibri" w:cs="Tahoma"/>
          <w:sz w:val="22"/>
          <w:szCs w:val="22"/>
        </w:rPr>
        <w:t>«</w:t>
      </w:r>
      <w:r w:rsidR="00CB7EB6" w:rsidRPr="00CB7EB6">
        <w:rPr>
          <w:rFonts w:ascii="Calibri" w:eastAsia="Calibri" w:hAnsi="Calibri" w:cs="Tahoma"/>
          <w:sz w:val="22"/>
          <w:szCs w:val="22"/>
        </w:rPr>
        <w:t>μεγαλώνουμε</w:t>
      </w:r>
      <w:r w:rsidR="00CB7EB6">
        <w:rPr>
          <w:rFonts w:ascii="Calibri" w:eastAsia="Calibri" w:hAnsi="Calibri" w:cs="Tahoma"/>
          <w:sz w:val="22"/>
          <w:szCs w:val="22"/>
        </w:rPr>
        <w:t>»</w:t>
      </w:r>
      <w:r w:rsidR="00CB7EB6" w:rsidRPr="00CB7EB6">
        <w:rPr>
          <w:rFonts w:ascii="Calibri" w:eastAsia="Calibri" w:hAnsi="Calibri" w:cs="Tahoma"/>
          <w:sz w:val="22"/>
          <w:szCs w:val="22"/>
        </w:rPr>
        <w:t xml:space="preserve"> μαζί».</w:t>
      </w:r>
    </w:p>
    <w:p w14:paraId="73DBC70E" w14:textId="77777777" w:rsidR="00CB7EB6" w:rsidRDefault="00CB7EB6" w:rsidP="00F60584">
      <w:pPr>
        <w:autoSpaceDE w:val="0"/>
        <w:autoSpaceDN w:val="0"/>
        <w:adjustRightInd w:val="0"/>
        <w:jc w:val="both"/>
        <w:rPr>
          <w:rFonts w:ascii="Calibri" w:eastAsia="Calibri" w:hAnsi="Calibri" w:cs="Tahoma"/>
          <w:b/>
          <w:sz w:val="22"/>
          <w:szCs w:val="22"/>
          <w:lang w:val="el-GR" w:eastAsia="el-GR"/>
        </w:rPr>
      </w:pPr>
    </w:p>
    <w:p w14:paraId="2AC1A9CA" w14:textId="2F15D6BC" w:rsidR="00F60584" w:rsidRPr="008670B3" w:rsidRDefault="00F60584" w:rsidP="00F60584">
      <w:pPr>
        <w:autoSpaceDE w:val="0"/>
        <w:autoSpaceDN w:val="0"/>
        <w:adjustRightInd w:val="0"/>
        <w:jc w:val="both"/>
        <w:rPr>
          <w:rFonts w:ascii="Calibri" w:eastAsia="Calibri" w:hAnsi="Calibri" w:cs="Tahoma"/>
          <w:b/>
          <w:sz w:val="22"/>
          <w:szCs w:val="22"/>
          <w:lang w:val="el-GR" w:eastAsia="el-GR"/>
        </w:rPr>
      </w:pPr>
      <w:r w:rsidRPr="00E8246F">
        <w:rPr>
          <w:rFonts w:ascii="Calibri" w:eastAsia="Calibri" w:hAnsi="Calibri" w:cs="Tahoma"/>
          <w:b/>
          <w:sz w:val="22"/>
          <w:szCs w:val="22"/>
          <w:lang w:val="el-GR" w:eastAsia="el-GR"/>
        </w:rPr>
        <w:t>Σχετικά</w:t>
      </w:r>
      <w:r w:rsidRPr="008670B3">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με</w:t>
      </w:r>
      <w:r w:rsidRPr="008670B3">
        <w:rPr>
          <w:rFonts w:ascii="Calibri" w:eastAsia="Calibri" w:hAnsi="Calibri" w:cs="Tahoma"/>
          <w:b/>
          <w:sz w:val="22"/>
          <w:szCs w:val="22"/>
          <w:lang w:val="el-GR" w:eastAsia="el-GR"/>
        </w:rPr>
        <w:t xml:space="preserve"> </w:t>
      </w:r>
      <w:r w:rsidRPr="00E8246F">
        <w:rPr>
          <w:rFonts w:ascii="Calibri" w:eastAsia="Calibri" w:hAnsi="Calibri" w:cs="Tahoma"/>
          <w:b/>
          <w:sz w:val="22"/>
          <w:szCs w:val="22"/>
          <w:lang w:val="el-GR" w:eastAsia="el-GR"/>
        </w:rPr>
        <w:t>την</w:t>
      </w:r>
      <w:r w:rsidRPr="008670B3">
        <w:rPr>
          <w:rFonts w:ascii="Calibri" w:eastAsia="Calibri" w:hAnsi="Calibri" w:cs="Tahoma"/>
          <w:b/>
          <w:sz w:val="22"/>
          <w:szCs w:val="22"/>
          <w:lang w:val="el-GR" w:eastAsia="el-GR"/>
        </w:rPr>
        <w:t xml:space="preserve"> </w:t>
      </w:r>
      <w:r w:rsidRPr="00DD423D">
        <w:rPr>
          <w:rFonts w:ascii="Calibri" w:eastAsia="Calibri" w:hAnsi="Calibri" w:cs="Tahoma"/>
          <w:b/>
          <w:sz w:val="22"/>
          <w:szCs w:val="22"/>
          <w:lang w:eastAsia="el-GR"/>
        </w:rPr>
        <w:t>Elval</w:t>
      </w:r>
      <w:r w:rsidRPr="008670B3">
        <w:rPr>
          <w:rFonts w:ascii="Calibri" w:eastAsia="Calibri" w:hAnsi="Calibri" w:cs="Tahoma"/>
          <w:b/>
          <w:sz w:val="22"/>
          <w:szCs w:val="22"/>
          <w:lang w:val="el-GR" w:eastAsia="el-GR"/>
        </w:rPr>
        <w:t>:</w:t>
      </w:r>
    </w:p>
    <w:p w14:paraId="629B6EDE" w14:textId="77777777" w:rsidR="00F60584" w:rsidRDefault="00F60584" w:rsidP="00F60584">
      <w:pPr>
        <w:jc w:val="both"/>
        <w:rPr>
          <w:rStyle w:val="Hyperlink"/>
          <w:rFonts w:ascii="Calibri" w:eastAsia="Calibri" w:hAnsi="Calibri" w:cs="Tahoma"/>
          <w:sz w:val="22"/>
          <w:szCs w:val="22"/>
          <w:lang w:val="el-GR" w:eastAsia="el-GR"/>
        </w:rPr>
      </w:pPr>
    </w:p>
    <w:p w14:paraId="7FF9239F" w14:textId="77777777" w:rsidR="00F60584" w:rsidRDefault="00F60584" w:rsidP="00F60584">
      <w:pPr>
        <w:jc w:val="both"/>
        <w:rPr>
          <w:rFonts w:ascii="Calibri" w:eastAsia="Calibri" w:hAnsi="Calibri" w:cs="Tahoma"/>
          <w:sz w:val="22"/>
          <w:szCs w:val="22"/>
          <w:lang w:val="el-GR" w:eastAsia="el-GR"/>
        </w:rPr>
      </w:pPr>
      <w:r w:rsidRPr="00DD423D">
        <w:rPr>
          <w:rFonts w:ascii="Calibri" w:eastAsia="Calibri" w:hAnsi="Calibri" w:cs="Tahoma"/>
          <w:sz w:val="22"/>
          <w:szCs w:val="22"/>
          <w:lang w:val="el-GR" w:eastAsia="el-GR"/>
        </w:rPr>
        <w:t>Η Elval αποτελεί τον τομέα έλασης αλουμινίου της ElvalHalcor Α.Ε. (ELHA:ATH), της κορυφαίας βιομηχανίας αλουμινίου και χαλκού παγκοσμίως με ισχυρή παραγωγική βάση 1</w:t>
      </w:r>
      <w:r w:rsidRPr="008670B3">
        <w:rPr>
          <w:rFonts w:ascii="Calibri" w:eastAsia="Calibri" w:hAnsi="Calibri" w:cs="Tahoma"/>
          <w:sz w:val="22"/>
          <w:szCs w:val="22"/>
          <w:lang w:val="el-GR" w:eastAsia="el-GR"/>
        </w:rPr>
        <w:t>4</w:t>
      </w:r>
      <w:r w:rsidRPr="00DD423D">
        <w:rPr>
          <w:rFonts w:ascii="Calibri" w:eastAsia="Calibri" w:hAnsi="Calibri" w:cs="Tahoma"/>
          <w:sz w:val="22"/>
          <w:szCs w:val="22"/>
          <w:lang w:val="el-GR" w:eastAsia="el-GR"/>
        </w:rPr>
        <w:t xml:space="preserve"> εργοστασιακών μονάδων, τεχνολογία αιχμής και σταθερή παρουσία σε περισσότερες από 90 χώρες. Η Elval διαθέτει 50 χρόνια τεχνογνωσίας στην έλαση και στην ανακύκλωση αλουμινίου, σχεδιάζοντας και κατασκευάζοντας καινοτόμες λύσεις, ενώ παράλληλα δημιουργεί αξιόπιστες συνεργασίες σε όλο τον κόσμο. Το εκτεταμένο και εξατομικευμένο χαρτοφυλάκιο προϊόντων εξυπηρετεί τις αγορές συσκευασίας, μεταφορών, αυτοκινητοβιομηχανίας, θέρμανσης-ψύξης-κλιματισμού, δόμησης και κατασκευών, ενέργειας και βιομηχανικών αγορών. Μέσω συνεχών επενδύσεων σε έρευνα, ανάπτυξη, καινοτομία και διαθέτοντας εσωτερικό Κέντρο Τεχνολογίας, επενδύουμε σε ανθρώπινο δυναμικό με υψηλή εξειδίκευση και τεχνογνωσία, στην υπεύθυνη παραγωγή και στην προστασία του περιβάλλοντος, στηρίζοντας τη μετάβαση στην κλιματική ουδετερότητα και τη συμβολή του αλουμινίου στην κυκλική οικονομία. Για περισσότερες πληροφορίες για την Elval, παρακαλούμε επισκεφθείτε την ιστοσελίδα </w:t>
      </w:r>
      <w:hyperlink r:id="rId7" w:history="1">
        <w:r w:rsidRPr="00CC2FBF">
          <w:rPr>
            <w:rStyle w:val="Hyperlink"/>
            <w:rFonts w:ascii="Calibri" w:eastAsia="Calibri" w:hAnsi="Calibri" w:cs="Tahoma"/>
            <w:sz w:val="22"/>
            <w:szCs w:val="22"/>
            <w:lang w:val="el-GR" w:eastAsia="el-GR"/>
          </w:rPr>
          <w:t>www.elval.com</w:t>
        </w:r>
      </w:hyperlink>
    </w:p>
    <w:p w14:paraId="13D876F6" w14:textId="77777777" w:rsidR="00F60584" w:rsidRPr="00DD423D" w:rsidRDefault="00F60584" w:rsidP="00F60584">
      <w:pPr>
        <w:jc w:val="both"/>
        <w:rPr>
          <w:rFonts w:ascii="Calibri" w:eastAsia="Calibri" w:hAnsi="Calibri" w:cs="Tahoma"/>
          <w:sz w:val="22"/>
          <w:szCs w:val="22"/>
          <w:lang w:val="el-GR" w:eastAsia="el-GR"/>
        </w:rPr>
      </w:pPr>
    </w:p>
    <w:p w14:paraId="2FA50DE6" w14:textId="77777777" w:rsidR="007C735A" w:rsidRPr="00F60584" w:rsidRDefault="007C735A" w:rsidP="006A0590">
      <w:pPr>
        <w:rPr>
          <w:lang w:val="el-GR"/>
        </w:rPr>
      </w:pPr>
    </w:p>
    <w:p w14:paraId="6A12F184" w14:textId="77777777" w:rsidR="007C735A" w:rsidRPr="00F60584" w:rsidRDefault="007C735A" w:rsidP="006A0590">
      <w:pPr>
        <w:rPr>
          <w:lang w:val="el-GR"/>
        </w:rPr>
      </w:pPr>
    </w:p>
    <w:p w14:paraId="73C8414C" w14:textId="77777777" w:rsidR="007C735A" w:rsidRPr="00F60584" w:rsidRDefault="007C735A" w:rsidP="006A0590">
      <w:pPr>
        <w:rPr>
          <w:lang w:val="el-GR"/>
        </w:rPr>
      </w:pPr>
    </w:p>
    <w:p w14:paraId="647DF379" w14:textId="77777777" w:rsidR="007C735A" w:rsidRPr="00F60584" w:rsidRDefault="007C735A" w:rsidP="006A0590">
      <w:pPr>
        <w:rPr>
          <w:lang w:val="el-GR"/>
        </w:rPr>
      </w:pPr>
    </w:p>
    <w:p w14:paraId="4EF25454" w14:textId="77777777" w:rsidR="007C735A" w:rsidRPr="00F60584" w:rsidRDefault="007C735A" w:rsidP="006A0590">
      <w:pPr>
        <w:rPr>
          <w:lang w:val="el-GR"/>
        </w:rPr>
      </w:pPr>
    </w:p>
    <w:p w14:paraId="3295C537" w14:textId="7B81C796" w:rsidR="006A0590" w:rsidRPr="00F60584" w:rsidRDefault="006A0590" w:rsidP="007C735A">
      <w:pPr>
        <w:rPr>
          <w:lang w:val="el-GR"/>
        </w:rPr>
      </w:pPr>
    </w:p>
    <w:sectPr w:rsidR="006A0590" w:rsidRPr="00F60584" w:rsidSect="007C735A">
      <w:headerReference w:type="even" r:id="rId8"/>
      <w:headerReference w:type="default" r:id="rId9"/>
      <w:footerReference w:type="even" r:id="rId10"/>
      <w:footerReference w:type="default" r:id="rId11"/>
      <w:headerReference w:type="first" r:id="rId12"/>
      <w:footerReference w:type="first" r:id="rId13"/>
      <w:pgSz w:w="11900" w:h="16840"/>
      <w:pgMar w:top="2694" w:right="843" w:bottom="2977"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B487" w14:textId="77777777" w:rsidR="00A73794" w:rsidRDefault="00A73794" w:rsidP="0025524E">
      <w:r>
        <w:separator/>
      </w:r>
    </w:p>
  </w:endnote>
  <w:endnote w:type="continuationSeparator" w:id="0">
    <w:p w14:paraId="0FDE5133" w14:textId="77777777" w:rsidR="00A73794" w:rsidRDefault="00A73794" w:rsidP="0025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BCE2" w14:textId="77777777" w:rsidR="00601DC2" w:rsidRDefault="00601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7172" w14:textId="30F7E649" w:rsidR="007A61FB" w:rsidRDefault="007A61FB" w:rsidP="007C735A">
    <w:pPr>
      <w:pStyle w:val="Footer"/>
      <w:tabs>
        <w:tab w:val="clear" w:pos="4320"/>
        <w:tab w:val="clear" w:pos="8640"/>
        <w:tab w:val="left" w:pos="4432"/>
      </w:tabs>
      <w:ind w:left="-426" w:right="-283"/>
    </w:pPr>
    <w:r>
      <w:tab/>
    </w:r>
    <w:r>
      <w:rPr>
        <w:noProof/>
      </w:rPr>
      <w:drawing>
        <wp:inline distT="0" distB="0" distL="0" distR="0" wp14:anchorId="314A4A20" wp14:editId="10976D2E">
          <wp:extent cx="5220000" cy="250636"/>
          <wp:effectExtent l="0" t="0" r="0" b="3810"/>
          <wp:docPr id="6" name="elval_ENG_FOO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FOOTpage.jpg"/>
                  <pic:cNvPicPr/>
                </pic:nvPicPr>
                <pic:blipFill>
                  <a:blip r:embed="rId1">
                    <a:extLst>
                      <a:ext uri="{28A0092B-C50C-407E-A947-70E740481C1C}">
                        <a14:useLocalDpi xmlns:a14="http://schemas.microsoft.com/office/drawing/2010/main" val="0"/>
                      </a:ext>
                    </a:extLst>
                  </a:blip>
                  <a:stretch>
                    <a:fillRect/>
                  </a:stretch>
                </pic:blipFill>
                <pic:spPr>
                  <a:xfrm>
                    <a:off x="0" y="0"/>
                    <a:ext cx="5220000" cy="25063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2885" w14:textId="5500BE25" w:rsidR="007A61FB" w:rsidRDefault="0C9AA340" w:rsidP="0025524E">
    <w:pPr>
      <w:pStyle w:val="Footer"/>
      <w:ind w:left="-426" w:right="-574"/>
    </w:pPr>
    <w:r>
      <w:rPr>
        <w:noProof/>
      </w:rPr>
      <w:drawing>
        <wp:inline distT="0" distB="0" distL="0" distR="0" wp14:anchorId="26D556B6" wp14:editId="151CD580">
          <wp:extent cx="6305552" cy="942975"/>
          <wp:effectExtent l="0" t="0" r="0" b="0"/>
          <wp:docPr id="1778880556" name="Picture 177888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05552" cy="942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0055" w14:textId="77777777" w:rsidR="00A73794" w:rsidRDefault="00A73794" w:rsidP="0025524E">
      <w:r>
        <w:separator/>
      </w:r>
    </w:p>
  </w:footnote>
  <w:footnote w:type="continuationSeparator" w:id="0">
    <w:p w14:paraId="5C39896D" w14:textId="77777777" w:rsidR="00A73794" w:rsidRDefault="00A73794" w:rsidP="0025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8F56" w14:textId="77777777" w:rsidR="00601DC2" w:rsidRDefault="0060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E3C" w14:textId="1D139AA8" w:rsidR="007A61FB" w:rsidRDefault="007A61FB" w:rsidP="007C735A">
    <w:pPr>
      <w:pStyle w:val="Header"/>
      <w:ind w:left="-426"/>
    </w:pPr>
    <w:r>
      <w:rPr>
        <w:noProof/>
      </w:rPr>
      <w:drawing>
        <wp:inline distT="0" distB="0" distL="0" distR="0" wp14:anchorId="1420EA7D" wp14:editId="57DE0B33">
          <wp:extent cx="6725034" cy="322901"/>
          <wp:effectExtent l="0" t="0" r="6350" b="7620"/>
          <wp:docPr id="5" name="elval_ENG_HEAD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page.jpg"/>
                  <pic:cNvPicPr/>
                </pic:nvPicPr>
                <pic:blipFill>
                  <a:blip r:embed="rId1">
                    <a:extLst>
                      <a:ext uri="{28A0092B-C50C-407E-A947-70E740481C1C}">
                        <a14:useLocalDpi xmlns:a14="http://schemas.microsoft.com/office/drawing/2010/main" val="0"/>
                      </a:ext>
                    </a:extLst>
                  </a:blip>
                  <a:stretch>
                    <a:fillRect/>
                  </a:stretch>
                </pic:blipFill>
                <pic:spPr>
                  <a:xfrm>
                    <a:off x="0" y="0"/>
                    <a:ext cx="6725034" cy="322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681B" w14:textId="77777777" w:rsidR="007A61FB" w:rsidRDefault="007A61FB" w:rsidP="0025524E">
    <w:pPr>
      <w:pStyle w:val="Header"/>
      <w:ind w:left="-426" w:right="-149"/>
    </w:pPr>
    <w:r>
      <w:rPr>
        <w:noProof/>
      </w:rPr>
      <w:drawing>
        <wp:inline distT="0" distB="0" distL="0" distR="0" wp14:anchorId="29414320" wp14:editId="3C9D40F0">
          <wp:extent cx="6732000" cy="461939"/>
          <wp:effectExtent l="0" t="0" r="0" b="0"/>
          <wp:docPr id="3" name="elval_ENG_HEA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al_ENG_HEADcover.jpg"/>
                  <pic:cNvPicPr/>
                </pic:nvPicPr>
                <pic:blipFill>
                  <a:blip r:embed="rId1">
                    <a:extLst>
                      <a:ext uri="{28A0092B-C50C-407E-A947-70E740481C1C}">
                        <a14:useLocalDpi xmlns:a14="http://schemas.microsoft.com/office/drawing/2010/main" val="0"/>
                      </a:ext>
                    </a:extLst>
                  </a:blip>
                  <a:stretch>
                    <a:fillRect/>
                  </a:stretch>
                </pic:blipFill>
                <pic:spPr>
                  <a:xfrm>
                    <a:off x="0" y="0"/>
                    <a:ext cx="6732000" cy="461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EA"/>
    <w:rsid w:val="001822D1"/>
    <w:rsid w:val="001E42B2"/>
    <w:rsid w:val="001E4FE9"/>
    <w:rsid w:val="0020660E"/>
    <w:rsid w:val="002355D1"/>
    <w:rsid w:val="0025524E"/>
    <w:rsid w:val="00327BCC"/>
    <w:rsid w:val="00332D2A"/>
    <w:rsid w:val="00402B1C"/>
    <w:rsid w:val="005203A6"/>
    <w:rsid w:val="00601DC2"/>
    <w:rsid w:val="00606494"/>
    <w:rsid w:val="00611459"/>
    <w:rsid w:val="00635A76"/>
    <w:rsid w:val="006A0590"/>
    <w:rsid w:val="00713CE6"/>
    <w:rsid w:val="00796F9A"/>
    <w:rsid w:val="007A61FB"/>
    <w:rsid w:val="007B59DE"/>
    <w:rsid w:val="007C735A"/>
    <w:rsid w:val="0084722B"/>
    <w:rsid w:val="00A548EA"/>
    <w:rsid w:val="00A634C3"/>
    <w:rsid w:val="00A73794"/>
    <w:rsid w:val="00AA6360"/>
    <w:rsid w:val="00AB2861"/>
    <w:rsid w:val="00AC685C"/>
    <w:rsid w:val="00BF0B76"/>
    <w:rsid w:val="00CB7EB6"/>
    <w:rsid w:val="00D57816"/>
    <w:rsid w:val="00D66A08"/>
    <w:rsid w:val="00DA733E"/>
    <w:rsid w:val="00EA3848"/>
    <w:rsid w:val="00F2220C"/>
    <w:rsid w:val="00F60584"/>
    <w:rsid w:val="00F76BE1"/>
    <w:rsid w:val="00F8451E"/>
    <w:rsid w:val="00F94FB6"/>
    <w:rsid w:val="0C9AA340"/>
    <w:rsid w:val="1A1A1F81"/>
    <w:rsid w:val="4BF1B731"/>
    <w:rsid w:val="4C33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589F00"/>
  <w14:defaultImageDpi w14:val="300"/>
  <w15:docId w15:val="{8BAF1160-0EA5-4BD2-8AD0-00D83724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24E"/>
    <w:pPr>
      <w:tabs>
        <w:tab w:val="center" w:pos="4320"/>
        <w:tab w:val="right" w:pos="8640"/>
      </w:tabs>
    </w:pPr>
  </w:style>
  <w:style w:type="character" w:customStyle="1" w:styleId="HeaderChar">
    <w:name w:val="Header Char"/>
    <w:basedOn w:val="DefaultParagraphFont"/>
    <w:link w:val="Header"/>
    <w:uiPriority w:val="99"/>
    <w:rsid w:val="0025524E"/>
  </w:style>
  <w:style w:type="paragraph" w:styleId="Footer">
    <w:name w:val="footer"/>
    <w:basedOn w:val="Normal"/>
    <w:link w:val="FooterChar"/>
    <w:uiPriority w:val="99"/>
    <w:unhideWhenUsed/>
    <w:rsid w:val="0025524E"/>
    <w:pPr>
      <w:tabs>
        <w:tab w:val="center" w:pos="4320"/>
        <w:tab w:val="right" w:pos="8640"/>
      </w:tabs>
    </w:pPr>
  </w:style>
  <w:style w:type="character" w:customStyle="1" w:styleId="FooterChar">
    <w:name w:val="Footer Char"/>
    <w:basedOn w:val="DefaultParagraphFont"/>
    <w:link w:val="Footer"/>
    <w:uiPriority w:val="99"/>
    <w:rsid w:val="0025524E"/>
  </w:style>
  <w:style w:type="paragraph" w:styleId="BalloonText">
    <w:name w:val="Balloon Text"/>
    <w:basedOn w:val="Normal"/>
    <w:link w:val="BalloonTextChar"/>
    <w:uiPriority w:val="99"/>
    <w:semiHidden/>
    <w:unhideWhenUsed/>
    <w:rsid w:val="00255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24E"/>
    <w:rPr>
      <w:rFonts w:ascii="Lucida Grande" w:hAnsi="Lucida Grande" w:cs="Lucida Grande"/>
      <w:sz w:val="18"/>
      <w:szCs w:val="18"/>
    </w:rPr>
  </w:style>
  <w:style w:type="character" w:styleId="Strong">
    <w:name w:val="Strong"/>
    <w:basedOn w:val="DefaultParagraphFont"/>
    <w:uiPriority w:val="22"/>
    <w:qFormat/>
    <w:rsid w:val="007C735A"/>
    <w:rPr>
      <w:b/>
      <w:bCs/>
    </w:rPr>
  </w:style>
  <w:style w:type="character" w:customStyle="1" w:styleId="apple-converted-space">
    <w:name w:val="apple-converted-space"/>
    <w:basedOn w:val="DefaultParagraphFont"/>
    <w:rsid w:val="007C735A"/>
  </w:style>
  <w:style w:type="character" w:styleId="Hyperlink">
    <w:name w:val="Hyperlink"/>
    <w:basedOn w:val="DefaultParagraphFont"/>
    <w:uiPriority w:val="99"/>
    <w:unhideWhenUsed/>
    <w:rsid w:val="00F60584"/>
    <w:rPr>
      <w:color w:val="0000FF" w:themeColor="hyperlink"/>
      <w:u w:val="single"/>
    </w:rPr>
  </w:style>
  <w:style w:type="paragraph" w:styleId="NormalWeb">
    <w:name w:val="Normal (Web)"/>
    <w:basedOn w:val="Normal"/>
    <w:uiPriority w:val="99"/>
    <w:unhideWhenUsed/>
    <w:rsid w:val="00AC685C"/>
    <w:pPr>
      <w:spacing w:before="100" w:beforeAutospacing="1" w:after="100" w:afterAutospacing="1"/>
    </w:pPr>
    <w:rPr>
      <w:rFonts w:ascii="Times New Roman" w:eastAsia="Times New Roman" w:hAnsi="Times New Roman" w:cs="Times New Roman"/>
      <w:lang w:val="el-GR" w:eastAsia="el-GR"/>
    </w:rPr>
  </w:style>
  <w:style w:type="paragraph" w:styleId="Revision">
    <w:name w:val="Revision"/>
    <w:hidden/>
    <w:uiPriority w:val="99"/>
    <w:semiHidden/>
    <w:rsid w:val="007B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131">
      <w:bodyDiv w:val="1"/>
      <w:marLeft w:val="0"/>
      <w:marRight w:val="0"/>
      <w:marTop w:val="0"/>
      <w:marBottom w:val="0"/>
      <w:divBdr>
        <w:top w:val="none" w:sz="0" w:space="0" w:color="auto"/>
        <w:left w:val="none" w:sz="0" w:space="0" w:color="auto"/>
        <w:bottom w:val="none" w:sz="0" w:space="0" w:color="auto"/>
        <w:right w:val="none" w:sz="0" w:space="0" w:color="auto"/>
      </w:divBdr>
    </w:div>
    <w:div w:id="157430510">
      <w:bodyDiv w:val="1"/>
      <w:marLeft w:val="0"/>
      <w:marRight w:val="0"/>
      <w:marTop w:val="0"/>
      <w:marBottom w:val="0"/>
      <w:divBdr>
        <w:top w:val="none" w:sz="0" w:space="0" w:color="auto"/>
        <w:left w:val="none" w:sz="0" w:space="0" w:color="auto"/>
        <w:bottom w:val="none" w:sz="0" w:space="0" w:color="auto"/>
        <w:right w:val="none" w:sz="0" w:space="0" w:color="auto"/>
      </w:divBdr>
    </w:div>
    <w:div w:id="284196056">
      <w:bodyDiv w:val="1"/>
      <w:marLeft w:val="0"/>
      <w:marRight w:val="0"/>
      <w:marTop w:val="0"/>
      <w:marBottom w:val="0"/>
      <w:divBdr>
        <w:top w:val="none" w:sz="0" w:space="0" w:color="auto"/>
        <w:left w:val="none" w:sz="0" w:space="0" w:color="auto"/>
        <w:bottom w:val="none" w:sz="0" w:space="0" w:color="auto"/>
        <w:right w:val="none" w:sz="0" w:space="0" w:color="auto"/>
      </w:divBdr>
    </w:div>
    <w:div w:id="325329455">
      <w:bodyDiv w:val="1"/>
      <w:marLeft w:val="0"/>
      <w:marRight w:val="0"/>
      <w:marTop w:val="0"/>
      <w:marBottom w:val="0"/>
      <w:divBdr>
        <w:top w:val="none" w:sz="0" w:space="0" w:color="auto"/>
        <w:left w:val="none" w:sz="0" w:space="0" w:color="auto"/>
        <w:bottom w:val="none" w:sz="0" w:space="0" w:color="auto"/>
        <w:right w:val="none" w:sz="0" w:space="0" w:color="auto"/>
      </w:divBdr>
    </w:div>
    <w:div w:id="422452466">
      <w:bodyDiv w:val="1"/>
      <w:marLeft w:val="0"/>
      <w:marRight w:val="0"/>
      <w:marTop w:val="0"/>
      <w:marBottom w:val="0"/>
      <w:divBdr>
        <w:top w:val="none" w:sz="0" w:space="0" w:color="auto"/>
        <w:left w:val="none" w:sz="0" w:space="0" w:color="auto"/>
        <w:bottom w:val="none" w:sz="0" w:space="0" w:color="auto"/>
        <w:right w:val="none" w:sz="0" w:space="0" w:color="auto"/>
      </w:divBdr>
    </w:div>
    <w:div w:id="462384946">
      <w:bodyDiv w:val="1"/>
      <w:marLeft w:val="0"/>
      <w:marRight w:val="0"/>
      <w:marTop w:val="0"/>
      <w:marBottom w:val="0"/>
      <w:divBdr>
        <w:top w:val="none" w:sz="0" w:space="0" w:color="auto"/>
        <w:left w:val="none" w:sz="0" w:space="0" w:color="auto"/>
        <w:bottom w:val="none" w:sz="0" w:space="0" w:color="auto"/>
        <w:right w:val="none" w:sz="0" w:space="0" w:color="auto"/>
      </w:divBdr>
    </w:div>
    <w:div w:id="529414158">
      <w:bodyDiv w:val="1"/>
      <w:marLeft w:val="0"/>
      <w:marRight w:val="0"/>
      <w:marTop w:val="0"/>
      <w:marBottom w:val="0"/>
      <w:divBdr>
        <w:top w:val="none" w:sz="0" w:space="0" w:color="auto"/>
        <w:left w:val="none" w:sz="0" w:space="0" w:color="auto"/>
        <w:bottom w:val="none" w:sz="0" w:space="0" w:color="auto"/>
        <w:right w:val="none" w:sz="0" w:space="0" w:color="auto"/>
      </w:divBdr>
    </w:div>
    <w:div w:id="543640016">
      <w:bodyDiv w:val="1"/>
      <w:marLeft w:val="0"/>
      <w:marRight w:val="0"/>
      <w:marTop w:val="0"/>
      <w:marBottom w:val="0"/>
      <w:divBdr>
        <w:top w:val="none" w:sz="0" w:space="0" w:color="auto"/>
        <w:left w:val="none" w:sz="0" w:space="0" w:color="auto"/>
        <w:bottom w:val="none" w:sz="0" w:space="0" w:color="auto"/>
        <w:right w:val="none" w:sz="0" w:space="0" w:color="auto"/>
      </w:divBdr>
    </w:div>
    <w:div w:id="672535096">
      <w:bodyDiv w:val="1"/>
      <w:marLeft w:val="0"/>
      <w:marRight w:val="0"/>
      <w:marTop w:val="0"/>
      <w:marBottom w:val="0"/>
      <w:divBdr>
        <w:top w:val="none" w:sz="0" w:space="0" w:color="auto"/>
        <w:left w:val="none" w:sz="0" w:space="0" w:color="auto"/>
        <w:bottom w:val="none" w:sz="0" w:space="0" w:color="auto"/>
        <w:right w:val="none" w:sz="0" w:space="0" w:color="auto"/>
      </w:divBdr>
    </w:div>
    <w:div w:id="1019503108">
      <w:bodyDiv w:val="1"/>
      <w:marLeft w:val="0"/>
      <w:marRight w:val="0"/>
      <w:marTop w:val="0"/>
      <w:marBottom w:val="0"/>
      <w:divBdr>
        <w:top w:val="none" w:sz="0" w:space="0" w:color="auto"/>
        <w:left w:val="none" w:sz="0" w:space="0" w:color="auto"/>
        <w:bottom w:val="none" w:sz="0" w:space="0" w:color="auto"/>
        <w:right w:val="none" w:sz="0" w:space="0" w:color="auto"/>
      </w:divBdr>
    </w:div>
    <w:div w:id="1019814786">
      <w:bodyDiv w:val="1"/>
      <w:marLeft w:val="0"/>
      <w:marRight w:val="0"/>
      <w:marTop w:val="0"/>
      <w:marBottom w:val="0"/>
      <w:divBdr>
        <w:top w:val="none" w:sz="0" w:space="0" w:color="auto"/>
        <w:left w:val="none" w:sz="0" w:space="0" w:color="auto"/>
        <w:bottom w:val="none" w:sz="0" w:space="0" w:color="auto"/>
        <w:right w:val="none" w:sz="0" w:space="0" w:color="auto"/>
      </w:divBdr>
    </w:div>
    <w:div w:id="1032607848">
      <w:bodyDiv w:val="1"/>
      <w:marLeft w:val="0"/>
      <w:marRight w:val="0"/>
      <w:marTop w:val="0"/>
      <w:marBottom w:val="0"/>
      <w:divBdr>
        <w:top w:val="none" w:sz="0" w:space="0" w:color="auto"/>
        <w:left w:val="none" w:sz="0" w:space="0" w:color="auto"/>
        <w:bottom w:val="none" w:sz="0" w:space="0" w:color="auto"/>
        <w:right w:val="none" w:sz="0" w:space="0" w:color="auto"/>
      </w:divBdr>
    </w:div>
    <w:div w:id="1078400955">
      <w:bodyDiv w:val="1"/>
      <w:marLeft w:val="0"/>
      <w:marRight w:val="0"/>
      <w:marTop w:val="0"/>
      <w:marBottom w:val="0"/>
      <w:divBdr>
        <w:top w:val="none" w:sz="0" w:space="0" w:color="auto"/>
        <w:left w:val="none" w:sz="0" w:space="0" w:color="auto"/>
        <w:bottom w:val="none" w:sz="0" w:space="0" w:color="auto"/>
        <w:right w:val="none" w:sz="0" w:space="0" w:color="auto"/>
      </w:divBdr>
    </w:div>
    <w:div w:id="1176454647">
      <w:bodyDiv w:val="1"/>
      <w:marLeft w:val="0"/>
      <w:marRight w:val="0"/>
      <w:marTop w:val="0"/>
      <w:marBottom w:val="0"/>
      <w:divBdr>
        <w:top w:val="none" w:sz="0" w:space="0" w:color="auto"/>
        <w:left w:val="none" w:sz="0" w:space="0" w:color="auto"/>
        <w:bottom w:val="none" w:sz="0" w:space="0" w:color="auto"/>
        <w:right w:val="none" w:sz="0" w:space="0" w:color="auto"/>
      </w:divBdr>
    </w:div>
    <w:div w:id="1321036762">
      <w:bodyDiv w:val="1"/>
      <w:marLeft w:val="0"/>
      <w:marRight w:val="0"/>
      <w:marTop w:val="0"/>
      <w:marBottom w:val="0"/>
      <w:divBdr>
        <w:top w:val="none" w:sz="0" w:space="0" w:color="auto"/>
        <w:left w:val="none" w:sz="0" w:space="0" w:color="auto"/>
        <w:bottom w:val="none" w:sz="0" w:space="0" w:color="auto"/>
        <w:right w:val="none" w:sz="0" w:space="0" w:color="auto"/>
      </w:divBdr>
    </w:div>
    <w:div w:id="1419907552">
      <w:bodyDiv w:val="1"/>
      <w:marLeft w:val="0"/>
      <w:marRight w:val="0"/>
      <w:marTop w:val="0"/>
      <w:marBottom w:val="0"/>
      <w:divBdr>
        <w:top w:val="none" w:sz="0" w:space="0" w:color="auto"/>
        <w:left w:val="none" w:sz="0" w:space="0" w:color="auto"/>
        <w:bottom w:val="none" w:sz="0" w:space="0" w:color="auto"/>
        <w:right w:val="none" w:sz="0" w:space="0" w:color="auto"/>
      </w:divBdr>
    </w:div>
    <w:div w:id="1451974748">
      <w:bodyDiv w:val="1"/>
      <w:marLeft w:val="0"/>
      <w:marRight w:val="0"/>
      <w:marTop w:val="0"/>
      <w:marBottom w:val="0"/>
      <w:divBdr>
        <w:top w:val="none" w:sz="0" w:space="0" w:color="auto"/>
        <w:left w:val="none" w:sz="0" w:space="0" w:color="auto"/>
        <w:bottom w:val="none" w:sz="0" w:space="0" w:color="auto"/>
        <w:right w:val="none" w:sz="0" w:space="0" w:color="auto"/>
      </w:divBdr>
    </w:div>
    <w:div w:id="1610427250">
      <w:bodyDiv w:val="1"/>
      <w:marLeft w:val="0"/>
      <w:marRight w:val="0"/>
      <w:marTop w:val="0"/>
      <w:marBottom w:val="0"/>
      <w:divBdr>
        <w:top w:val="none" w:sz="0" w:space="0" w:color="auto"/>
        <w:left w:val="none" w:sz="0" w:space="0" w:color="auto"/>
        <w:bottom w:val="none" w:sz="0" w:space="0" w:color="auto"/>
        <w:right w:val="none" w:sz="0" w:space="0" w:color="auto"/>
      </w:divBdr>
    </w:div>
    <w:div w:id="1643995627">
      <w:bodyDiv w:val="1"/>
      <w:marLeft w:val="0"/>
      <w:marRight w:val="0"/>
      <w:marTop w:val="0"/>
      <w:marBottom w:val="0"/>
      <w:divBdr>
        <w:top w:val="none" w:sz="0" w:space="0" w:color="auto"/>
        <w:left w:val="none" w:sz="0" w:space="0" w:color="auto"/>
        <w:bottom w:val="none" w:sz="0" w:space="0" w:color="auto"/>
        <w:right w:val="none" w:sz="0" w:space="0" w:color="auto"/>
      </w:divBdr>
    </w:div>
    <w:div w:id="1646810847">
      <w:bodyDiv w:val="1"/>
      <w:marLeft w:val="0"/>
      <w:marRight w:val="0"/>
      <w:marTop w:val="0"/>
      <w:marBottom w:val="0"/>
      <w:divBdr>
        <w:top w:val="none" w:sz="0" w:space="0" w:color="auto"/>
        <w:left w:val="none" w:sz="0" w:space="0" w:color="auto"/>
        <w:bottom w:val="none" w:sz="0" w:space="0" w:color="auto"/>
        <w:right w:val="none" w:sz="0" w:space="0" w:color="auto"/>
      </w:divBdr>
    </w:div>
    <w:div w:id="1666788122">
      <w:bodyDiv w:val="1"/>
      <w:marLeft w:val="0"/>
      <w:marRight w:val="0"/>
      <w:marTop w:val="0"/>
      <w:marBottom w:val="0"/>
      <w:divBdr>
        <w:top w:val="none" w:sz="0" w:space="0" w:color="auto"/>
        <w:left w:val="none" w:sz="0" w:space="0" w:color="auto"/>
        <w:bottom w:val="none" w:sz="0" w:space="0" w:color="auto"/>
        <w:right w:val="none" w:sz="0" w:space="0" w:color="auto"/>
      </w:divBdr>
    </w:div>
    <w:div w:id="1731228178">
      <w:bodyDiv w:val="1"/>
      <w:marLeft w:val="0"/>
      <w:marRight w:val="0"/>
      <w:marTop w:val="0"/>
      <w:marBottom w:val="0"/>
      <w:divBdr>
        <w:top w:val="none" w:sz="0" w:space="0" w:color="auto"/>
        <w:left w:val="none" w:sz="0" w:space="0" w:color="auto"/>
        <w:bottom w:val="none" w:sz="0" w:space="0" w:color="auto"/>
        <w:right w:val="none" w:sz="0" w:space="0" w:color="auto"/>
      </w:divBdr>
    </w:div>
    <w:div w:id="1773017390">
      <w:bodyDiv w:val="1"/>
      <w:marLeft w:val="0"/>
      <w:marRight w:val="0"/>
      <w:marTop w:val="0"/>
      <w:marBottom w:val="0"/>
      <w:divBdr>
        <w:top w:val="none" w:sz="0" w:space="0" w:color="auto"/>
        <w:left w:val="none" w:sz="0" w:space="0" w:color="auto"/>
        <w:bottom w:val="none" w:sz="0" w:space="0" w:color="auto"/>
        <w:right w:val="none" w:sz="0" w:space="0" w:color="auto"/>
      </w:divBdr>
    </w:div>
    <w:div w:id="1785076195">
      <w:bodyDiv w:val="1"/>
      <w:marLeft w:val="0"/>
      <w:marRight w:val="0"/>
      <w:marTop w:val="0"/>
      <w:marBottom w:val="0"/>
      <w:divBdr>
        <w:top w:val="none" w:sz="0" w:space="0" w:color="auto"/>
        <w:left w:val="none" w:sz="0" w:space="0" w:color="auto"/>
        <w:bottom w:val="none" w:sz="0" w:space="0" w:color="auto"/>
        <w:right w:val="none" w:sz="0" w:space="0" w:color="auto"/>
      </w:divBdr>
    </w:div>
    <w:div w:id="1786658816">
      <w:bodyDiv w:val="1"/>
      <w:marLeft w:val="0"/>
      <w:marRight w:val="0"/>
      <w:marTop w:val="0"/>
      <w:marBottom w:val="0"/>
      <w:divBdr>
        <w:top w:val="none" w:sz="0" w:space="0" w:color="auto"/>
        <w:left w:val="none" w:sz="0" w:space="0" w:color="auto"/>
        <w:bottom w:val="none" w:sz="0" w:space="0" w:color="auto"/>
        <w:right w:val="none" w:sz="0" w:space="0" w:color="auto"/>
      </w:divBdr>
    </w:div>
    <w:div w:id="1959142025">
      <w:bodyDiv w:val="1"/>
      <w:marLeft w:val="0"/>
      <w:marRight w:val="0"/>
      <w:marTop w:val="0"/>
      <w:marBottom w:val="0"/>
      <w:divBdr>
        <w:top w:val="none" w:sz="0" w:space="0" w:color="auto"/>
        <w:left w:val="none" w:sz="0" w:space="0" w:color="auto"/>
        <w:bottom w:val="none" w:sz="0" w:space="0" w:color="auto"/>
        <w:right w:val="none" w:sz="0" w:space="0" w:color="auto"/>
      </w:divBdr>
    </w:div>
    <w:div w:id="2101292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va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784B-C2F1-1149-9D32-B65B0CA4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Suburbia</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Kalouta</dc:creator>
  <cp:keywords/>
  <dc:description/>
  <cp:lastModifiedBy>Papadogianni, Erietta (Παπαδογιάννη Εριέττα)</cp:lastModifiedBy>
  <cp:revision>2</cp:revision>
  <dcterms:created xsi:type="dcterms:W3CDTF">2025-07-17T13:36:00Z</dcterms:created>
  <dcterms:modified xsi:type="dcterms:W3CDTF">2025-07-17T13:36:00Z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d33775c2-e9b2-4780-a656-7cc65a39f34a</vt:lpwstr>
  </property>
</Properties>
</file>